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ADF" w:rsidRPr="009D1EDE" w:rsidRDefault="00F64DB8" w:rsidP="009D1EDE">
      <w:pPr>
        <w:rPr>
          <w:noProof/>
        </w:rPr>
      </w:pPr>
      <w:r>
        <w:rPr>
          <w:b/>
          <w:bCs/>
          <w:noProof/>
          <w:sz w:val="16"/>
          <w:szCs w:val="16"/>
          <w:lang w:val="en-US" w:eastAsia="en-US"/>
        </w:rPr>
        <mc:AlternateContent>
          <mc:Choice Requires="wps">
            <w:drawing>
              <wp:anchor distT="0" distB="0" distL="114300" distR="114300" simplePos="0" relativeHeight="251663360" behindDoc="0" locked="0" layoutInCell="1" allowOverlap="1" wp14:anchorId="53782A7E" wp14:editId="4402F8D1">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74A78"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lang w:val="en-US" w:eastAsia="en-US"/>
        </w:rPr>
        <mc:AlternateContent>
          <mc:Choice Requires="wps">
            <w:drawing>
              <wp:anchor distT="0" distB="0" distL="114300" distR="114300" simplePos="0" relativeHeight="251661312" behindDoc="0" locked="0" layoutInCell="1" allowOverlap="1" wp14:anchorId="3C0AE16B" wp14:editId="08769D8B">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rsidR="00C83126" w:rsidRDefault="00462F89" w:rsidP="00205E16">
      <w:pPr>
        <w:pBdr>
          <w:bottom w:val="single" w:sz="4" w:space="1" w:color="auto"/>
        </w:pBdr>
        <w:spacing w:line="360" w:lineRule="auto"/>
        <w:jc w:val="center"/>
        <w:rPr>
          <w:b/>
          <w:sz w:val="28"/>
        </w:rPr>
      </w:pPr>
      <w:r>
        <w:rPr>
          <w:b/>
          <w:sz w:val="28"/>
        </w:rPr>
        <w:t>Leto: XXXIX</w:t>
      </w:r>
      <w:r w:rsidR="007948F3">
        <w:rPr>
          <w:sz w:val="32"/>
          <w:szCs w:val="28"/>
        </w:rPr>
        <w:tab/>
      </w:r>
      <w:r w:rsidR="007948F3">
        <w:rPr>
          <w:sz w:val="32"/>
          <w:szCs w:val="28"/>
        </w:rPr>
        <w:tab/>
      </w:r>
      <w:r w:rsidR="001B5C1F">
        <w:rPr>
          <w:sz w:val="32"/>
          <w:szCs w:val="28"/>
        </w:rPr>
        <w:tab/>
      </w:r>
      <w:r w:rsidR="00113C52">
        <w:rPr>
          <w:rFonts w:ascii="Arial" w:hAnsi="Arial" w:cs="Arial"/>
          <w:i/>
          <w:sz w:val="36"/>
        </w:rPr>
        <w:t>25</w:t>
      </w:r>
      <w:r w:rsidR="00A854A6" w:rsidRPr="00A854A6">
        <w:rPr>
          <w:rFonts w:ascii="Arial" w:hAnsi="Arial" w:cs="Arial"/>
          <w:i/>
          <w:sz w:val="36"/>
        </w:rPr>
        <w:t>.</w:t>
      </w:r>
      <w:r w:rsidR="00A51564">
        <w:rPr>
          <w:rFonts w:ascii="Arial" w:hAnsi="Arial" w:cs="Arial"/>
          <w:i/>
          <w:sz w:val="36"/>
        </w:rPr>
        <w:t xml:space="preserve"> </w:t>
      </w:r>
      <w:r w:rsidR="00205E16">
        <w:rPr>
          <w:rFonts w:ascii="Arial" w:hAnsi="Arial" w:cs="Arial"/>
          <w:i/>
          <w:sz w:val="36"/>
        </w:rPr>
        <w:t>september</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113C52">
        <w:rPr>
          <w:b/>
          <w:sz w:val="28"/>
        </w:rPr>
        <w:t>18</w:t>
      </w:r>
    </w:p>
    <w:p w:rsidR="00F67618" w:rsidRDefault="00F67618" w:rsidP="002E7DD4">
      <w:pPr>
        <w:tabs>
          <w:tab w:val="left" w:pos="2085"/>
        </w:tabs>
        <w:rPr>
          <w:i/>
          <w:sz w:val="32"/>
        </w:rPr>
      </w:pPr>
    </w:p>
    <w:p w:rsidR="00CE0678" w:rsidRPr="00CE0678" w:rsidRDefault="00CE0678" w:rsidP="00282FDF">
      <w:pPr>
        <w:tabs>
          <w:tab w:val="left" w:pos="2085"/>
        </w:tabs>
        <w:jc w:val="center"/>
        <w:rPr>
          <w:b/>
        </w:rPr>
      </w:pPr>
      <w:r w:rsidRPr="00CE0678">
        <w:rPr>
          <w:b/>
          <w:sz w:val="36"/>
        </w:rPr>
        <w:t>SLOMŠEK NAS VABI NA POT VERE</w:t>
      </w:r>
      <w:r w:rsidRPr="00CE0678">
        <w:rPr>
          <w:b/>
        </w:rPr>
        <w:t xml:space="preserve"> </w:t>
      </w:r>
    </w:p>
    <w:p w:rsidR="00CE0678" w:rsidRDefault="00CE0678" w:rsidP="00282FDF">
      <w:pPr>
        <w:tabs>
          <w:tab w:val="left" w:pos="2085"/>
        </w:tabs>
        <w:jc w:val="center"/>
      </w:pPr>
    </w:p>
    <w:p w:rsidR="00CE0678" w:rsidRDefault="00CE0678" w:rsidP="00CE0678">
      <w:pPr>
        <w:tabs>
          <w:tab w:val="left" w:pos="2085"/>
        </w:tabs>
        <w:rPr>
          <w:sz w:val="32"/>
        </w:rPr>
      </w:pPr>
      <w:r w:rsidRPr="00CE0678">
        <w:rPr>
          <w:sz w:val="32"/>
        </w:rPr>
        <w:t xml:space="preserve">Obhajamo Slomškovo nedeljo, kar je za vse nas priložnost, da poglobimo naš odnos do njega. Letos se želimo zaustaviti ob eni njegovih najbolj prepoznavnih kreposti, tj. ob veri, ki je luč na poti našega življenja. Blaženi A. M. Slomšek je </w:t>
      </w:r>
      <w:r w:rsidR="001E6835">
        <w:rPr>
          <w:sz w:val="32"/>
        </w:rPr>
        <w:t>b</w:t>
      </w:r>
      <w:r w:rsidRPr="00CE0678">
        <w:rPr>
          <w:sz w:val="32"/>
        </w:rPr>
        <w:t xml:space="preserve">il človek globoke vere. Vera je bila navdih za vse njegovo delo. V Bogu in zaupanju vanj je videl smisel svojega življenja in poslanstva. Imel je srečo, da je veličino in lepoto vere začutil že v domači družini. Vedno je bil staršem hvaležen za ta veliki dar, ki so mu ga posredovali. Prav zaradi tega je kot duhovnik in škof toliko besed namenil staršem in njihovi nalogi, in jih spodbujal, da skupaj z drugimi človeškimi krepostmi otrokom posredujejo tudi krepost vere. Današnji čas zaznamuje veliko hrepenenje in teženje, da bi človek nekaj postal in nekaj imel. Vsak si želi ustvariti dobre pogoje za življenje. Skrb staršev, da otrokom želijo dati čim več možnosti, da razvijejo vse svoje talente, je v tem smislu do neke mere razumljiva. Toda zgodi se, da starši otroke vpisujejo v neštete krožke, misleč, da bodo lahko prek teh otrokovih dejavnosti uresničili sebe. Ob tem pa </w:t>
      </w:r>
      <w:proofErr w:type="spellStart"/>
      <w:r w:rsidRPr="00CE0678">
        <w:rPr>
          <w:sz w:val="32"/>
        </w:rPr>
        <w:t>kateheza</w:t>
      </w:r>
      <w:proofErr w:type="spellEnd"/>
      <w:r w:rsidRPr="00CE0678">
        <w:rPr>
          <w:sz w:val="32"/>
        </w:rPr>
        <w:t xml:space="preserve"> (verouk) in vzgoja za rast v veri večkrat stopata v ozadje. Blaženi škof Anton Martin Slomšek si je zelo prizadeval, da bi najprej starši spoznali in sprejeli vero kot vrednoto in jo potem posredovali naprej svojim otrokom in vnukom. Zato pravi staršem, da »je vera največja dediščina, ki jo otroci prejmejo od svojih staršev«. Naj nam obhajanje Slomškove nedelje pomaga, da bomo krepost vere odkrivali kot prvo med vrednotami. Vero, kot luč na pot našega življenja in naše prihodnosti, kot dar in kot priložnost za naše kvalitetnejše in srečnejše življenje. Sprejeti Boga, iti po poti vere, ne pomeni odpovedati se osebni svobodi in na račun vere nekaj izgubiti. Obratno. V luči vere postane vse osvetljeno z novo, pravo lučjo! Vendar je potrebno, da naredimo korak k veri. To pa pomeni, da moramo izstopiti iz sebe. Pot k Bogu, pot vere je tako vedno pot, povezana s ponižnostjo in spreobrnjenjem. </w:t>
      </w:r>
    </w:p>
    <w:p w:rsidR="00793EE4" w:rsidRPr="00CE0678" w:rsidRDefault="00CE0678" w:rsidP="00CE0678">
      <w:pPr>
        <w:tabs>
          <w:tab w:val="left" w:pos="2085"/>
        </w:tabs>
        <w:rPr>
          <w:i/>
          <w:sz w:val="28"/>
        </w:rPr>
      </w:pPr>
      <w:r w:rsidRPr="00CE0678">
        <w:rPr>
          <w:i/>
          <w:sz w:val="28"/>
        </w:rPr>
        <w:t>Po: E. Mozetič</w:t>
      </w:r>
    </w:p>
    <w:p w:rsidR="00CE0678" w:rsidRDefault="00CE0678" w:rsidP="00282FDF">
      <w:pPr>
        <w:tabs>
          <w:tab w:val="left" w:pos="2085"/>
        </w:tabs>
        <w:jc w:val="center"/>
        <w:rPr>
          <w:b/>
          <w:sz w:val="36"/>
          <w:szCs w:val="36"/>
        </w:rPr>
      </w:pPr>
    </w:p>
    <w:p w:rsidR="00CE0678" w:rsidRPr="00CE0678" w:rsidRDefault="002609F8" w:rsidP="00CE0678">
      <w:pPr>
        <w:tabs>
          <w:tab w:val="left" w:pos="2085"/>
        </w:tabs>
        <w:jc w:val="center"/>
        <w:rPr>
          <w:b/>
          <w:sz w:val="36"/>
        </w:rPr>
      </w:pPr>
      <w:r>
        <w:rPr>
          <w:noProof/>
          <w:lang w:val="en-US" w:eastAsia="en-US"/>
        </w:rPr>
        <w:lastRenderedPageBreak/>
        <w:drawing>
          <wp:anchor distT="0" distB="0" distL="114300" distR="114300" simplePos="0" relativeHeight="251664384" behindDoc="1" locked="0" layoutInCell="1" allowOverlap="1" wp14:anchorId="6732B252" wp14:editId="1EEFDA71">
            <wp:simplePos x="0" y="0"/>
            <wp:positionH relativeFrom="margin">
              <wp:align>right</wp:align>
            </wp:positionH>
            <wp:positionV relativeFrom="paragraph">
              <wp:posOffset>3175</wp:posOffset>
            </wp:positionV>
            <wp:extent cx="2419350" cy="1608455"/>
            <wp:effectExtent l="0" t="0" r="0" b="0"/>
            <wp:wrapTight wrapText="bothSides">
              <wp:wrapPolygon edited="0">
                <wp:start x="0" y="0"/>
                <wp:lineTo x="0" y="21233"/>
                <wp:lineTo x="21430" y="21233"/>
                <wp:lineTo x="21430" y="0"/>
                <wp:lineTo x="0" y="0"/>
              </wp:wrapPolygon>
            </wp:wrapTight>
            <wp:docPr id="2" name="Slika 2" descr="https://glasnik.ognjisce.si/media/com_edocman/document/document_62e162c4afc9dslika%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media/com_edocman/document/document_62e162c4afc9dslika%2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1608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678" w:rsidRPr="00CE0678">
        <w:rPr>
          <w:b/>
          <w:sz w:val="36"/>
        </w:rPr>
        <w:t>ŠKOF SLOMŠEK – APOSTOL EDINOSTI</w:t>
      </w:r>
    </w:p>
    <w:p w:rsidR="00CE0678" w:rsidRPr="00D12108" w:rsidRDefault="00CE0678" w:rsidP="00D12108">
      <w:pPr>
        <w:tabs>
          <w:tab w:val="left" w:pos="2085"/>
        </w:tabs>
        <w:jc w:val="center"/>
        <w:rPr>
          <w:sz w:val="32"/>
        </w:rPr>
      </w:pPr>
      <w:r w:rsidRPr="00CE0678">
        <w:rPr>
          <w:sz w:val="32"/>
        </w:rPr>
        <w:t>(Ekumenski dan)</w:t>
      </w:r>
    </w:p>
    <w:p w:rsidR="00CE0678" w:rsidRDefault="00CE0678" w:rsidP="00793EE4">
      <w:pPr>
        <w:tabs>
          <w:tab w:val="left" w:pos="2085"/>
        </w:tabs>
      </w:pPr>
      <w:r w:rsidRPr="00CE0678">
        <w:rPr>
          <w:sz w:val="32"/>
        </w:rPr>
        <w:t>Na veliki petek beremo vsako leto pasijon ali poročilo o Kristusovem trpljenju. Evangelist Janez je zapisal: »Ko so vojaki križali Jezusa, so mu vzeli oblačila – razdelili so jih na štiri dele, za vsakega vojaka po en del – in suknjo. Suknja pa je bila brez šiva, od vrha scela stkana. Med seboj so se dogovorili: »Nikar je ne parajmo, ampak žrebajmo zanjo, čigavo bo« (</w:t>
      </w:r>
      <w:proofErr w:type="spellStart"/>
      <w:r w:rsidRPr="00CE0678">
        <w:rPr>
          <w:sz w:val="32"/>
        </w:rPr>
        <w:t>Jn</w:t>
      </w:r>
      <w:proofErr w:type="spellEnd"/>
      <w:r w:rsidRPr="00CE0678">
        <w:rPr>
          <w:sz w:val="32"/>
        </w:rPr>
        <w:t xml:space="preserve"> 19,23–25). To so storili. Pripadala je enemu in ena naj ostane. Prav ta suknja je po razlagi cerkvenih očetov simbol ali znamenje Cerkve in njene edinosti. Kristus je ustanovil eno Cerkev, jo odrešil in posvetil, ji zaupal svoje delo, in ena naj ostane, kakor njegova »scela stkana suknja«. Toda kar se ni zgodilo s Kristusovo suknjo pod križem, se je zgodilo v zgodovini s Kristusovo Cerkvijo. Nerazumevanje, nepoznavanje, sumničenje glede pravovernosti, nestrpnost, zagledanost vase in v svoj prav, iskanje časti in oblasti, celo sovraštvo … Vse to je Kristusovo suknjo razrezalo, kristjane razdelilo in ločilo. Vsi čutimo to rano. Vse nas skeli. Vsi vemo, da tako ne bi smelo biti. To je globoko čutil in v sebi zavestno doživljal svetniški škof Slomšek. Prežet z duhom slovanskih apostolov sv. Cirila in Metoda, ki sta povezovala kristjane na Vzhodu in Zahodu, v Carigradu in Rimu, je sklenil nekaj storiti. Ustanovil je posebno molitveno družbo ali bratovščino, ki si je prizadevala za udejanjanje ter molitev po tem namenu, in jo poimenoval po sv. Cirilu in Metodu. Danes se veliko piše, da mora Cerkev ponovno oznaniti evangelij, resnico o Bogu, o človeku, o vsebini in cilju življenja, o miru in medsebojnem sožitju. Po Slomšku smo z Bratovščino sv. Cirila in Metoda bili postavljeni v sredino, da bi bili bratje in sestre z vsemi narodi v evropski družini. Slomšek tako stoji med prvaki ekumenskega gibanja, h kateremu smo še toliko bolj povabljeni v današnjem času. </w:t>
      </w:r>
    </w:p>
    <w:p w:rsidR="00CE0678" w:rsidRPr="00CE0678" w:rsidRDefault="00CE0678" w:rsidP="00CE0678">
      <w:pPr>
        <w:pBdr>
          <w:bottom w:val="single" w:sz="4" w:space="1" w:color="auto"/>
        </w:pBdr>
        <w:tabs>
          <w:tab w:val="left" w:pos="2085"/>
        </w:tabs>
        <w:rPr>
          <w:i/>
          <w:sz w:val="28"/>
        </w:rPr>
      </w:pPr>
      <w:r w:rsidRPr="00CE0678">
        <w:rPr>
          <w:i/>
          <w:sz w:val="28"/>
        </w:rPr>
        <w:t>Po: F. Kramberger, Slomšek med nami živi, govori in raste</w:t>
      </w:r>
    </w:p>
    <w:p w:rsidR="00CE0678" w:rsidRPr="00CE0678" w:rsidRDefault="00CE0678" w:rsidP="00793EE4">
      <w:pPr>
        <w:tabs>
          <w:tab w:val="left" w:pos="2085"/>
        </w:tabs>
        <w:rPr>
          <w:b/>
          <w:i/>
          <w:sz w:val="40"/>
        </w:rPr>
      </w:pPr>
    </w:p>
    <w:p w:rsidR="00CE0678" w:rsidRPr="00CE0678" w:rsidRDefault="00CE0678" w:rsidP="00CE0678">
      <w:pPr>
        <w:jc w:val="center"/>
        <w:rPr>
          <w:b/>
          <w:sz w:val="36"/>
        </w:rPr>
      </w:pPr>
      <w:r w:rsidRPr="00CE0678">
        <w:rPr>
          <w:b/>
          <w:sz w:val="36"/>
        </w:rPr>
        <w:t>JE V NAS VSAJ GORČIČNO ZRNO?</w:t>
      </w:r>
    </w:p>
    <w:p w:rsidR="00CE0678" w:rsidRDefault="00CE0678" w:rsidP="0006604E"/>
    <w:p w:rsidR="00CE0678" w:rsidRDefault="00CE0678" w:rsidP="0006604E">
      <w:r w:rsidRPr="00CE0678">
        <w:rPr>
          <w:sz w:val="32"/>
        </w:rPr>
        <w:t xml:space="preserve">Jezus v današnjem evangeliju pripoveduje izzivalno priliko, v kateri pride do izraza njegovo razumevanje duhovnosti. Pripoveduje o gospodarju, ki ima sužnja. Od sužnja pričakuje, da mu bo, ko se bo vrnil domov z dela na polju, pripravil hrano. Jezus svojo priliko zaključi z vprašanjem: </w:t>
      </w:r>
      <w:r w:rsidRPr="00F30277">
        <w:rPr>
          <w:i/>
          <w:sz w:val="32"/>
        </w:rPr>
        <w:t>»Se mar zahvaljuje služabniku, ker je naredil, kar mu je bilo ukazano? Tako tudi vi, ko naredite vse, kar vam je bilo ukazano, govorite: ›Nekoristni služabniki smo; naredili smo, kar smo bili dolžni narediti.‹«</w:t>
      </w:r>
      <w:r w:rsidRPr="00CE0678">
        <w:rPr>
          <w:sz w:val="32"/>
        </w:rPr>
        <w:t xml:space="preserve"> To je Jezusov odgovor na duhovnost, ki se postavlja </w:t>
      </w:r>
      <w:r w:rsidRPr="00CE0678">
        <w:rPr>
          <w:sz w:val="32"/>
        </w:rPr>
        <w:lastRenderedPageBreak/>
        <w:t xml:space="preserve">nad druge in je na videz veličastna. Kitajska filozofija pravi: </w:t>
      </w:r>
      <w:proofErr w:type="spellStart"/>
      <w:r w:rsidRPr="00CE0678">
        <w:rPr>
          <w:sz w:val="32"/>
        </w:rPr>
        <w:t>tao</w:t>
      </w:r>
      <w:proofErr w:type="spellEnd"/>
      <w:r w:rsidRPr="00CE0678">
        <w:rPr>
          <w:sz w:val="32"/>
        </w:rPr>
        <w:t xml:space="preserve"> je </w:t>
      </w:r>
      <w:r w:rsidR="00F30277">
        <w:rPr>
          <w:noProof/>
          <w:lang w:val="en-US" w:eastAsia="en-US"/>
        </w:rPr>
        <w:drawing>
          <wp:anchor distT="0" distB="0" distL="114300" distR="114300" simplePos="0" relativeHeight="251665408" behindDoc="1" locked="0" layoutInCell="1" allowOverlap="1" wp14:anchorId="1E049DA1" wp14:editId="321FE894">
            <wp:simplePos x="0" y="0"/>
            <wp:positionH relativeFrom="margin">
              <wp:align>left</wp:align>
            </wp:positionH>
            <wp:positionV relativeFrom="paragraph">
              <wp:posOffset>1479550</wp:posOffset>
            </wp:positionV>
            <wp:extent cx="1828800" cy="1901825"/>
            <wp:effectExtent l="0" t="0" r="0" b="3175"/>
            <wp:wrapTight wrapText="bothSides">
              <wp:wrapPolygon edited="0">
                <wp:start x="0" y="0"/>
                <wp:lineTo x="0" y="21420"/>
                <wp:lineTo x="21375" y="21420"/>
                <wp:lineTo x="21375" y="0"/>
                <wp:lineTo x="0" y="0"/>
              </wp:wrapPolygon>
            </wp:wrapTight>
            <wp:docPr id="3" name="Slika 3" descr="https://glasnik.ognjisce.si/media/com_edocman/document/document_62e162cadffefslika%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document_62e162cadffefslika%2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90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0678">
        <w:rPr>
          <w:sz w:val="32"/>
        </w:rPr>
        <w:t xml:space="preserve">to, kar je običajno. Duhovnost za Jezusa pomeni: preprosto početi to, kar smo dolžni storiti. Storimo to, kar smo v tem trenutku dolžni, kar dolgujemo temu človeku, ki smo ga pravkar srečali, kar dolgujemo samim sebi in kar dolgujemo Bogu. Duhovnost pomeni: delaj, kar je pravkar na vrsti. Torej je potreben občutek za to, kaj mora biti opravljeno točno v tem trenutku. Jezus to priliko pripoveduje prav farizejem, ki so bili marsikdaj v nevarnosti, da bi se izmaknili zahtevam vsakdanjika. V zanesljivem in skrbnem opravljanju nalog se kaže, ali se dajem voditi Jezusovemu duhu ali ob majhnih in navidezno nepomembnih vsakdanjih stvareh bežim v veličastne duhovne ideje. Luka ima rad nasprotja. Pred priliko o neuporabnem sužnju je postavil besedo o veri. Učenci prosijo Jezusa, naj jim okrepi vero. In Jezus odgovarja: </w:t>
      </w:r>
      <w:r w:rsidRPr="00F30277">
        <w:rPr>
          <w:i/>
          <w:sz w:val="32"/>
        </w:rPr>
        <w:t>»Če bi imeli vero kakor gorčično zrno, bi rekli tej murvi: ›Izruj se s koreninami vred in se presadi v morje,‹ in bi vam bila pokorna.«</w:t>
      </w:r>
      <w:r w:rsidRPr="00CE0678">
        <w:rPr>
          <w:sz w:val="32"/>
        </w:rPr>
        <w:t xml:space="preserve"> Te besede zlahka zapeljujejo v veličastnost. S svojo vero lahko izvajamo </w:t>
      </w:r>
      <w:proofErr w:type="spellStart"/>
      <w:r w:rsidRPr="00CE0678">
        <w:rPr>
          <w:sz w:val="32"/>
        </w:rPr>
        <w:t>čudodelstva</w:t>
      </w:r>
      <w:proofErr w:type="spellEnd"/>
      <w:r w:rsidRPr="00CE0678">
        <w:rPr>
          <w:sz w:val="32"/>
        </w:rPr>
        <w:t>. A vendar živimo v napetosti: na eni strani je vera, ki lahko premika gore ali ruva drevesa – na drugi strani pa je vera, ki se izkazuje v tem, da delamo to, kar je pravkar na vrsti, in se izraža v običajnih opravilih. Le če zdržimo to napetost, živimo v Jezusovem duhu</w:t>
      </w:r>
      <w:r>
        <w:t xml:space="preserve">. </w:t>
      </w:r>
    </w:p>
    <w:p w:rsidR="00601AE4" w:rsidRPr="00CE0678" w:rsidRDefault="00CE0678" w:rsidP="00CE0678">
      <w:pPr>
        <w:pBdr>
          <w:bottom w:val="single" w:sz="4" w:space="1" w:color="auto"/>
        </w:pBdr>
        <w:rPr>
          <w:bCs/>
          <w:i/>
          <w:iCs/>
          <w:sz w:val="40"/>
          <w:szCs w:val="32"/>
        </w:rPr>
      </w:pPr>
      <w:r w:rsidRPr="00CE0678">
        <w:rPr>
          <w:i/>
          <w:sz w:val="28"/>
        </w:rPr>
        <w:t xml:space="preserve">Po: A. </w:t>
      </w:r>
      <w:proofErr w:type="spellStart"/>
      <w:r w:rsidRPr="00CE0678">
        <w:rPr>
          <w:i/>
          <w:sz w:val="28"/>
        </w:rPr>
        <w:t>Grün</w:t>
      </w:r>
      <w:proofErr w:type="spellEnd"/>
      <w:r w:rsidRPr="00CE0678">
        <w:rPr>
          <w:i/>
          <w:sz w:val="28"/>
        </w:rPr>
        <w:t>,, Ne zamudi svojega življenja</w:t>
      </w:r>
    </w:p>
    <w:p w:rsidR="00601AE4" w:rsidRDefault="00601AE4" w:rsidP="0006604E">
      <w:pPr>
        <w:rPr>
          <w:bCs/>
          <w:i/>
          <w:iCs/>
          <w:sz w:val="40"/>
          <w:szCs w:val="32"/>
        </w:rPr>
      </w:pPr>
    </w:p>
    <w:p w:rsidR="009C46B2" w:rsidRPr="009C46B2" w:rsidRDefault="001E6835" w:rsidP="009C46B2">
      <w:pPr>
        <w:pBdr>
          <w:top w:val="single" w:sz="4" w:space="1" w:color="auto"/>
          <w:left w:val="single" w:sz="4" w:space="4" w:color="auto"/>
          <w:bottom w:val="single" w:sz="4" w:space="1" w:color="auto"/>
          <w:right w:val="single" w:sz="4" w:space="4" w:color="auto"/>
        </w:pBdr>
        <w:jc w:val="center"/>
        <w:rPr>
          <w:b/>
          <w:bCs/>
          <w:iCs/>
          <w:sz w:val="32"/>
          <w:szCs w:val="32"/>
        </w:rPr>
      </w:pPr>
      <w:r>
        <w:rPr>
          <w:b/>
          <w:bCs/>
          <w:iCs/>
          <w:sz w:val="32"/>
          <w:szCs w:val="32"/>
        </w:rPr>
        <w:t>SPREMEMBA URNIKA ZA VEROUČENCE</w:t>
      </w:r>
    </w:p>
    <w:p w:rsidR="009C46B2" w:rsidRDefault="009C46B2" w:rsidP="0006604E">
      <w:pPr>
        <w:rPr>
          <w:b/>
          <w:bCs/>
          <w:iCs/>
          <w:sz w:val="32"/>
          <w:szCs w:val="32"/>
        </w:rPr>
      </w:pPr>
      <w:r>
        <w:rPr>
          <w:b/>
          <w:bCs/>
          <w:iCs/>
          <w:sz w:val="32"/>
          <w:szCs w:val="32"/>
        </w:rPr>
        <w:t xml:space="preserve">8. razred . . . . . . . . . . četrtek ob 14.30 (1. </w:t>
      </w:r>
      <w:proofErr w:type="spellStart"/>
      <w:r>
        <w:rPr>
          <w:b/>
          <w:bCs/>
          <w:iCs/>
          <w:sz w:val="32"/>
          <w:szCs w:val="32"/>
        </w:rPr>
        <w:t>sk</w:t>
      </w:r>
      <w:proofErr w:type="spellEnd"/>
      <w:r>
        <w:rPr>
          <w:b/>
          <w:bCs/>
          <w:iCs/>
          <w:sz w:val="32"/>
          <w:szCs w:val="32"/>
        </w:rPr>
        <w:t>.: Breg in nova Drulovka)</w:t>
      </w:r>
    </w:p>
    <w:p w:rsidR="009C46B2" w:rsidRDefault="009C46B2" w:rsidP="0006604E">
      <w:pPr>
        <w:rPr>
          <w:b/>
          <w:bCs/>
          <w:iCs/>
          <w:sz w:val="32"/>
          <w:szCs w:val="32"/>
        </w:rPr>
      </w:pPr>
      <w:r>
        <w:rPr>
          <w:b/>
          <w:bCs/>
          <w:iCs/>
          <w:sz w:val="32"/>
          <w:szCs w:val="32"/>
        </w:rPr>
        <w:t xml:space="preserve">8. razred . . . . . . . . . . četrtek ob 15.30 (2. </w:t>
      </w:r>
      <w:proofErr w:type="spellStart"/>
      <w:r>
        <w:rPr>
          <w:b/>
          <w:bCs/>
          <w:iCs/>
          <w:sz w:val="32"/>
          <w:szCs w:val="32"/>
        </w:rPr>
        <w:t>sk</w:t>
      </w:r>
      <w:proofErr w:type="spellEnd"/>
      <w:r>
        <w:rPr>
          <w:b/>
          <w:bCs/>
          <w:iCs/>
          <w:sz w:val="32"/>
          <w:szCs w:val="32"/>
        </w:rPr>
        <w:t>.: Orehek in ostali)</w:t>
      </w:r>
    </w:p>
    <w:p w:rsidR="009C46B2" w:rsidRDefault="009C46B2" w:rsidP="0006604E">
      <w:pPr>
        <w:rPr>
          <w:b/>
          <w:bCs/>
          <w:iCs/>
          <w:sz w:val="32"/>
          <w:szCs w:val="32"/>
        </w:rPr>
      </w:pPr>
      <w:r>
        <w:rPr>
          <w:b/>
          <w:bCs/>
          <w:iCs/>
          <w:sz w:val="32"/>
          <w:szCs w:val="32"/>
        </w:rPr>
        <w:t>9. razred . . . . . . . . . . četrtek ob 16.30</w:t>
      </w:r>
    </w:p>
    <w:p w:rsidR="009C46B2" w:rsidRPr="009C46B2" w:rsidRDefault="009C46B2" w:rsidP="0006604E">
      <w:pPr>
        <w:rPr>
          <w:b/>
          <w:bCs/>
          <w:iCs/>
          <w:sz w:val="32"/>
          <w:szCs w:val="32"/>
        </w:rPr>
      </w:pPr>
      <w:r>
        <w:rPr>
          <w:b/>
          <w:bCs/>
          <w:iCs/>
          <w:sz w:val="32"/>
          <w:szCs w:val="32"/>
        </w:rPr>
        <w:t>Srednješolci .</w:t>
      </w:r>
      <w:r w:rsidR="00126F80">
        <w:rPr>
          <w:b/>
          <w:bCs/>
          <w:iCs/>
          <w:sz w:val="32"/>
          <w:szCs w:val="32"/>
        </w:rPr>
        <w:t xml:space="preserve"> . . . . . . petek ob 19.30 (ob 19.00 po premiku ure</w:t>
      </w:r>
      <w:r>
        <w:rPr>
          <w:b/>
          <w:bCs/>
          <w:iCs/>
          <w:sz w:val="32"/>
          <w:szCs w:val="32"/>
        </w:rPr>
        <w:t>)</w:t>
      </w:r>
    </w:p>
    <w:p w:rsidR="009C46B2" w:rsidRPr="00CE0678" w:rsidRDefault="009C46B2" w:rsidP="0006604E">
      <w:pPr>
        <w:rPr>
          <w:bCs/>
          <w:i/>
          <w:iCs/>
          <w:sz w:val="40"/>
          <w:szCs w:val="32"/>
        </w:rPr>
      </w:pPr>
    </w:p>
    <w:p w:rsidR="009C46B2" w:rsidRDefault="004E2095" w:rsidP="001A244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Cs/>
          <w:sz w:val="32"/>
          <w:szCs w:val="32"/>
        </w:rPr>
      </w:pPr>
      <w:r w:rsidRPr="00655D5D">
        <w:rPr>
          <w:b/>
          <w:bCs/>
          <w:iCs/>
          <w:sz w:val="32"/>
          <w:szCs w:val="32"/>
        </w:rPr>
        <w:t>NAPOVEDNI KOLEDAR</w:t>
      </w:r>
    </w:p>
    <w:p w:rsidR="00185600" w:rsidRDefault="009C46B2" w:rsidP="00CC6941">
      <w:pPr>
        <w:rPr>
          <w:b/>
          <w:bCs/>
          <w:iCs/>
          <w:sz w:val="32"/>
          <w:szCs w:val="32"/>
        </w:rPr>
      </w:pPr>
      <w:r>
        <w:rPr>
          <w:b/>
          <w:bCs/>
          <w:iCs/>
          <w:sz w:val="32"/>
          <w:szCs w:val="32"/>
        </w:rPr>
        <w:t>Četrtek, 29. 9. 2022: celodnevno čaščenje Svetega Rešnjega Telesa</w:t>
      </w:r>
      <w:r w:rsidR="00185600">
        <w:rPr>
          <w:b/>
          <w:bCs/>
          <w:iCs/>
          <w:sz w:val="32"/>
          <w:szCs w:val="32"/>
        </w:rPr>
        <w:t xml:space="preserve"> v </w:t>
      </w:r>
    </w:p>
    <w:p w:rsidR="009C46B2" w:rsidRDefault="00185600" w:rsidP="00185600">
      <w:pPr>
        <w:ind w:left="2124" w:firstLine="708"/>
        <w:rPr>
          <w:b/>
          <w:bCs/>
          <w:iCs/>
          <w:sz w:val="32"/>
          <w:szCs w:val="32"/>
        </w:rPr>
      </w:pPr>
      <w:r>
        <w:rPr>
          <w:b/>
          <w:bCs/>
          <w:iCs/>
          <w:sz w:val="32"/>
          <w:szCs w:val="32"/>
        </w:rPr>
        <w:t>Drulovki</w:t>
      </w:r>
      <w:r w:rsidR="009C46B2">
        <w:rPr>
          <w:b/>
          <w:bCs/>
          <w:iCs/>
          <w:sz w:val="32"/>
          <w:szCs w:val="32"/>
        </w:rPr>
        <w:t>, sveta maša ob 9.00 in ob 19.00</w:t>
      </w:r>
    </w:p>
    <w:p w:rsidR="002609F8" w:rsidRDefault="009C46B2" w:rsidP="009C46B2">
      <w:pPr>
        <w:rPr>
          <w:b/>
          <w:bCs/>
          <w:iCs/>
          <w:sz w:val="32"/>
          <w:szCs w:val="32"/>
        </w:rPr>
      </w:pPr>
      <w:r>
        <w:rPr>
          <w:b/>
          <w:bCs/>
          <w:iCs/>
          <w:sz w:val="32"/>
          <w:szCs w:val="32"/>
        </w:rPr>
        <w:t xml:space="preserve">Sobota, 1. 10. 2022: </w:t>
      </w:r>
      <w:r w:rsidR="00953E46">
        <w:rPr>
          <w:b/>
          <w:bCs/>
          <w:iCs/>
          <w:sz w:val="32"/>
          <w:szCs w:val="32"/>
        </w:rPr>
        <w:t xml:space="preserve"> </w:t>
      </w:r>
      <w:r>
        <w:rPr>
          <w:b/>
          <w:bCs/>
          <w:iCs/>
          <w:sz w:val="32"/>
          <w:szCs w:val="32"/>
        </w:rPr>
        <w:t>ob 15.00 zahvalna sveta maša za zakonske jubilante</w:t>
      </w:r>
      <w:r w:rsidR="002609F8">
        <w:rPr>
          <w:b/>
          <w:bCs/>
          <w:iCs/>
          <w:sz w:val="32"/>
          <w:szCs w:val="32"/>
        </w:rPr>
        <w:t xml:space="preserve">, ki </w:t>
      </w:r>
    </w:p>
    <w:p w:rsidR="002609F8" w:rsidRDefault="002609F8" w:rsidP="002609F8">
      <w:pPr>
        <w:ind w:left="2124"/>
        <w:rPr>
          <w:b/>
          <w:bCs/>
          <w:iCs/>
          <w:sz w:val="32"/>
          <w:szCs w:val="32"/>
        </w:rPr>
      </w:pPr>
      <w:r>
        <w:rPr>
          <w:b/>
          <w:bCs/>
          <w:iCs/>
          <w:sz w:val="32"/>
          <w:szCs w:val="32"/>
        </w:rPr>
        <w:t xml:space="preserve">        </w:t>
      </w:r>
      <w:r w:rsidR="00953E46">
        <w:rPr>
          <w:b/>
          <w:bCs/>
          <w:iCs/>
          <w:sz w:val="32"/>
          <w:szCs w:val="32"/>
        </w:rPr>
        <w:t xml:space="preserve"> </w:t>
      </w:r>
      <w:r>
        <w:rPr>
          <w:b/>
          <w:bCs/>
          <w:iCs/>
          <w:sz w:val="32"/>
          <w:szCs w:val="32"/>
        </w:rPr>
        <w:t>obhajajo 5, 10, 15, … 70 let skupnega življenja</w:t>
      </w:r>
      <w:r w:rsidR="009C46B2">
        <w:rPr>
          <w:b/>
          <w:bCs/>
          <w:iCs/>
          <w:sz w:val="32"/>
          <w:szCs w:val="32"/>
        </w:rPr>
        <w:t xml:space="preserve"> </w:t>
      </w:r>
    </w:p>
    <w:p w:rsidR="002609F8" w:rsidRDefault="002609F8" w:rsidP="002609F8">
      <w:pPr>
        <w:rPr>
          <w:b/>
          <w:bCs/>
          <w:iCs/>
          <w:sz w:val="32"/>
          <w:szCs w:val="32"/>
        </w:rPr>
      </w:pPr>
      <w:r>
        <w:rPr>
          <w:b/>
          <w:bCs/>
          <w:iCs/>
          <w:sz w:val="32"/>
          <w:szCs w:val="32"/>
        </w:rPr>
        <w:t xml:space="preserve">Nedelja, 2. 10. 2022: rožnovenska nedelja in žegnanje na Bregu, po maši ob </w:t>
      </w:r>
    </w:p>
    <w:p w:rsidR="002609F8" w:rsidRDefault="002609F8" w:rsidP="002609F8">
      <w:pPr>
        <w:ind w:left="2124" w:firstLine="708"/>
        <w:rPr>
          <w:b/>
          <w:bCs/>
          <w:iCs/>
          <w:sz w:val="32"/>
          <w:szCs w:val="32"/>
        </w:rPr>
      </w:pPr>
      <w:r>
        <w:rPr>
          <w:b/>
          <w:bCs/>
          <w:iCs/>
          <w:sz w:val="32"/>
          <w:szCs w:val="32"/>
        </w:rPr>
        <w:t>10.30 bo tudi druženje in skromna pogostitev</w:t>
      </w:r>
    </w:p>
    <w:p w:rsidR="00D12108" w:rsidRDefault="00D12108" w:rsidP="00D12108">
      <w:pPr>
        <w:rPr>
          <w:b/>
          <w:bCs/>
          <w:iCs/>
          <w:sz w:val="32"/>
          <w:szCs w:val="32"/>
        </w:rPr>
      </w:pPr>
      <w:r>
        <w:rPr>
          <w:b/>
          <w:bCs/>
          <w:iCs/>
          <w:sz w:val="32"/>
          <w:szCs w:val="32"/>
        </w:rPr>
        <w:t xml:space="preserve">Sreda, 5. 10. 2022: </w:t>
      </w:r>
      <w:r w:rsidR="00953E46">
        <w:rPr>
          <w:b/>
          <w:bCs/>
          <w:iCs/>
          <w:sz w:val="32"/>
          <w:szCs w:val="32"/>
        </w:rPr>
        <w:tab/>
      </w:r>
      <w:r>
        <w:rPr>
          <w:b/>
          <w:bCs/>
          <w:iCs/>
          <w:sz w:val="32"/>
          <w:szCs w:val="32"/>
        </w:rPr>
        <w:t>seja ŽPS ob 19.00 na Bregu</w:t>
      </w:r>
    </w:p>
    <w:p w:rsidR="001A2443" w:rsidRPr="009C46B2" w:rsidRDefault="00866785" w:rsidP="00D12108">
      <w:pPr>
        <w:rPr>
          <w:b/>
          <w:bCs/>
          <w:iCs/>
          <w:sz w:val="32"/>
          <w:szCs w:val="32"/>
        </w:rPr>
      </w:pPr>
      <w:r>
        <w:rPr>
          <w:b/>
          <w:bCs/>
          <w:iCs/>
          <w:sz w:val="32"/>
          <w:szCs w:val="32"/>
        </w:rPr>
        <w:t>Od 3. 10. 2022 naprej</w:t>
      </w:r>
      <w:r w:rsidR="001A2443">
        <w:rPr>
          <w:b/>
          <w:bCs/>
          <w:iCs/>
          <w:sz w:val="32"/>
          <w:szCs w:val="32"/>
        </w:rPr>
        <w:t xml:space="preserve"> bo večerna sveta maša ob 18.00.</w:t>
      </w:r>
    </w:p>
    <w:p w:rsidR="004C3FD4" w:rsidRPr="002609F8" w:rsidRDefault="00314C60" w:rsidP="00CC6941">
      <w:pPr>
        <w:rPr>
          <w:b/>
          <w:bCs/>
          <w:i/>
          <w:iCs/>
          <w:sz w:val="32"/>
          <w:szCs w:val="32"/>
        </w:rPr>
      </w:pPr>
      <w:r>
        <w:rPr>
          <w:b/>
          <w:bCs/>
          <w:i/>
          <w:iCs/>
          <w:sz w:val="32"/>
          <w:szCs w:val="32"/>
        </w:rPr>
        <w:br w:type="page"/>
      </w:r>
      <w:r w:rsidR="004C3FD4"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402"/>
        <w:gridCol w:w="1418"/>
        <w:gridCol w:w="850"/>
        <w:gridCol w:w="3515"/>
      </w:tblGrid>
      <w:tr w:rsidR="006569E8" w:rsidRPr="00745D98" w:rsidTr="0062389E">
        <w:trPr>
          <w:trHeight w:val="896"/>
        </w:trPr>
        <w:tc>
          <w:tcPr>
            <w:tcW w:w="1812" w:type="dxa"/>
            <w:tcBorders>
              <w:top w:val="single" w:sz="4" w:space="0" w:color="000000"/>
              <w:left w:val="single" w:sz="4" w:space="0" w:color="000000"/>
              <w:bottom w:val="single" w:sz="4" w:space="0" w:color="000000"/>
            </w:tcBorders>
            <w:shd w:val="clear" w:color="auto" w:fill="BDD6EE" w:themeFill="accent1" w:themeFillTint="66"/>
            <w:vAlign w:val="center"/>
          </w:tcPr>
          <w:p w:rsidR="006569E8" w:rsidRPr="006569E8" w:rsidRDefault="006569E8" w:rsidP="006569E8">
            <w:pPr>
              <w:jc w:val="center"/>
              <w:rPr>
                <w:b/>
                <w:spacing w:val="-6"/>
                <w:sz w:val="28"/>
                <w:szCs w:val="29"/>
              </w:rPr>
            </w:pPr>
            <w:r w:rsidRPr="006569E8">
              <w:rPr>
                <w:b/>
                <w:spacing w:val="-6"/>
                <w:sz w:val="28"/>
                <w:szCs w:val="29"/>
              </w:rPr>
              <w:t>25. september</w:t>
            </w:r>
          </w:p>
          <w:p w:rsidR="006569E8" w:rsidRPr="00F450B6" w:rsidRDefault="006569E8" w:rsidP="006569E8">
            <w:pPr>
              <w:jc w:val="center"/>
              <w:rPr>
                <w:spacing w:val="-6"/>
                <w:sz w:val="28"/>
                <w:szCs w:val="29"/>
              </w:rPr>
            </w:pPr>
            <w:r w:rsidRPr="006569E8">
              <w:rPr>
                <w:b/>
                <w:spacing w:val="-6"/>
                <w:sz w:val="28"/>
                <w:szCs w:val="29"/>
              </w:rPr>
              <w:t>2022</w:t>
            </w:r>
          </w:p>
        </w:tc>
        <w:tc>
          <w:tcPr>
            <w:tcW w:w="3402" w:type="dxa"/>
            <w:tcBorders>
              <w:top w:val="single" w:sz="4" w:space="0" w:color="auto"/>
              <w:left w:val="single" w:sz="4" w:space="0" w:color="000000"/>
              <w:bottom w:val="single" w:sz="4" w:space="0" w:color="000000"/>
            </w:tcBorders>
            <w:shd w:val="clear" w:color="auto" w:fill="BDD6EE" w:themeFill="accent1" w:themeFillTint="66"/>
            <w:vAlign w:val="center"/>
          </w:tcPr>
          <w:p w:rsidR="006569E8" w:rsidRPr="00205E16" w:rsidRDefault="006569E8" w:rsidP="006569E8">
            <w:pPr>
              <w:rPr>
                <w:b/>
                <w:spacing w:val="-6"/>
                <w:sz w:val="28"/>
                <w:szCs w:val="29"/>
              </w:rPr>
            </w:pPr>
            <w:r>
              <w:rPr>
                <w:b/>
                <w:spacing w:val="-6"/>
                <w:sz w:val="28"/>
                <w:szCs w:val="29"/>
              </w:rPr>
              <w:t>26</w:t>
            </w:r>
            <w:r w:rsidRPr="00F450B6">
              <w:rPr>
                <w:b/>
                <w:spacing w:val="-6"/>
                <w:sz w:val="28"/>
                <w:szCs w:val="29"/>
              </w:rPr>
              <w:t>. NEDELJA MED LETOM</w:t>
            </w:r>
            <w:r>
              <w:rPr>
                <w:b/>
                <w:spacing w:val="-6"/>
                <w:sz w:val="28"/>
                <w:szCs w:val="29"/>
              </w:rPr>
              <w:t xml:space="preserve"> - SLOMŠKOVA NED., EKUMENSKI DAN</w:t>
            </w:r>
          </w:p>
        </w:tc>
        <w:tc>
          <w:tcPr>
            <w:tcW w:w="1418" w:type="dxa"/>
            <w:tcBorders>
              <w:top w:val="single" w:sz="4" w:space="0" w:color="000000"/>
              <w:left w:val="single" w:sz="4" w:space="0" w:color="000000"/>
              <w:bottom w:val="single" w:sz="4" w:space="0" w:color="000000"/>
            </w:tcBorders>
            <w:shd w:val="clear" w:color="auto" w:fill="BDD6EE" w:themeFill="accent1" w:themeFillTint="66"/>
          </w:tcPr>
          <w:p w:rsidR="006569E8" w:rsidRPr="00745D98" w:rsidRDefault="006569E8" w:rsidP="006569E8">
            <w:pPr>
              <w:jc w:val="center"/>
              <w:rPr>
                <w:spacing w:val="-6"/>
                <w:sz w:val="28"/>
                <w:szCs w:val="29"/>
              </w:rPr>
            </w:pPr>
            <w:r w:rsidRPr="00745D98">
              <w:rPr>
                <w:spacing w:val="-6"/>
                <w:sz w:val="28"/>
                <w:szCs w:val="29"/>
              </w:rPr>
              <w:t>Breg</w:t>
            </w:r>
          </w:p>
          <w:p w:rsidR="006569E8" w:rsidRDefault="006569E8" w:rsidP="006569E8">
            <w:pPr>
              <w:jc w:val="center"/>
              <w:rPr>
                <w:spacing w:val="-6"/>
                <w:sz w:val="28"/>
                <w:szCs w:val="29"/>
              </w:rPr>
            </w:pPr>
            <w:r w:rsidRPr="00745D98">
              <w:rPr>
                <w:spacing w:val="-6"/>
                <w:sz w:val="28"/>
                <w:szCs w:val="29"/>
              </w:rPr>
              <w:t>Drulovka</w:t>
            </w:r>
          </w:p>
          <w:p w:rsidR="006569E8" w:rsidRPr="00745D98" w:rsidRDefault="006569E8" w:rsidP="006569E8">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BDD6EE" w:themeFill="accent1" w:themeFillTint="66"/>
          </w:tcPr>
          <w:p w:rsidR="006569E8" w:rsidRPr="00745D98" w:rsidRDefault="006569E8" w:rsidP="006569E8">
            <w:pPr>
              <w:jc w:val="right"/>
              <w:rPr>
                <w:spacing w:val="-6"/>
                <w:sz w:val="28"/>
                <w:szCs w:val="29"/>
              </w:rPr>
            </w:pPr>
            <w:r w:rsidRPr="00745D98">
              <w:rPr>
                <w:spacing w:val="-6"/>
                <w:sz w:val="28"/>
                <w:szCs w:val="29"/>
              </w:rPr>
              <w:t>7:30</w:t>
            </w:r>
          </w:p>
          <w:p w:rsidR="006569E8" w:rsidRDefault="006569E8" w:rsidP="006569E8">
            <w:pPr>
              <w:jc w:val="right"/>
              <w:rPr>
                <w:spacing w:val="-6"/>
                <w:sz w:val="28"/>
                <w:szCs w:val="29"/>
              </w:rPr>
            </w:pPr>
            <w:r w:rsidRPr="00745D98">
              <w:rPr>
                <w:spacing w:val="-6"/>
                <w:sz w:val="28"/>
                <w:szCs w:val="29"/>
              </w:rPr>
              <w:t>9:00</w:t>
            </w:r>
          </w:p>
          <w:p w:rsidR="006569E8" w:rsidRPr="00745D98" w:rsidRDefault="006569E8" w:rsidP="006569E8">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569E8" w:rsidRDefault="006569E8" w:rsidP="006569E8">
            <w:pPr>
              <w:snapToGrid w:val="0"/>
              <w:rPr>
                <w:spacing w:val="-6"/>
                <w:sz w:val="28"/>
                <w:szCs w:val="29"/>
              </w:rPr>
            </w:pPr>
            <w:r w:rsidRPr="00745D98">
              <w:rPr>
                <w:spacing w:val="-6"/>
                <w:sz w:val="28"/>
                <w:szCs w:val="29"/>
              </w:rPr>
              <w:t xml:space="preserve">- </w:t>
            </w:r>
            <w:r w:rsidR="004D60FD">
              <w:rPr>
                <w:spacing w:val="-6"/>
                <w:sz w:val="28"/>
                <w:szCs w:val="29"/>
              </w:rPr>
              <w:t>Janez Jaklič, ml.</w:t>
            </w:r>
          </w:p>
          <w:p w:rsidR="006569E8" w:rsidRDefault="006569E8" w:rsidP="006569E8">
            <w:pPr>
              <w:snapToGrid w:val="0"/>
              <w:rPr>
                <w:spacing w:val="-6"/>
                <w:sz w:val="28"/>
                <w:szCs w:val="29"/>
              </w:rPr>
            </w:pPr>
            <w:r>
              <w:rPr>
                <w:spacing w:val="-6"/>
                <w:sz w:val="28"/>
                <w:szCs w:val="29"/>
              </w:rPr>
              <w:t xml:space="preserve">- </w:t>
            </w:r>
            <w:r w:rsidR="004D60FD">
              <w:rPr>
                <w:spacing w:val="-6"/>
                <w:sz w:val="28"/>
                <w:szCs w:val="29"/>
              </w:rPr>
              <w:t>Ivan Vilfan in starši Oman</w:t>
            </w:r>
          </w:p>
          <w:p w:rsidR="006569E8" w:rsidRPr="00745D98" w:rsidRDefault="006569E8" w:rsidP="004D60FD">
            <w:pPr>
              <w:snapToGrid w:val="0"/>
              <w:rPr>
                <w:spacing w:val="-6"/>
                <w:sz w:val="28"/>
                <w:szCs w:val="29"/>
              </w:rPr>
            </w:pPr>
            <w:r>
              <w:rPr>
                <w:spacing w:val="-6"/>
                <w:sz w:val="28"/>
                <w:szCs w:val="29"/>
              </w:rPr>
              <w:t xml:space="preserve">- </w:t>
            </w:r>
            <w:r w:rsidR="004D60FD">
              <w:rPr>
                <w:spacing w:val="-6"/>
                <w:sz w:val="28"/>
                <w:szCs w:val="29"/>
              </w:rPr>
              <w:t>za župnijo</w:t>
            </w:r>
          </w:p>
        </w:tc>
      </w:tr>
      <w:tr w:rsidR="0051719B" w:rsidRPr="00745D98" w:rsidTr="005B48BA">
        <w:trPr>
          <w:trHeight w:val="689"/>
        </w:trPr>
        <w:tc>
          <w:tcPr>
            <w:tcW w:w="1812" w:type="dxa"/>
            <w:tcBorders>
              <w:top w:val="single" w:sz="4" w:space="0" w:color="000000"/>
              <w:left w:val="single" w:sz="4" w:space="0" w:color="000000"/>
              <w:bottom w:val="single" w:sz="4" w:space="0" w:color="000000"/>
            </w:tcBorders>
            <w:shd w:val="clear" w:color="auto" w:fill="auto"/>
            <w:vAlign w:val="center"/>
          </w:tcPr>
          <w:p w:rsidR="00205E16" w:rsidRPr="00E14253" w:rsidRDefault="006569E8" w:rsidP="00205E16">
            <w:pPr>
              <w:jc w:val="center"/>
              <w:rPr>
                <w:spacing w:val="-6"/>
                <w:sz w:val="28"/>
                <w:szCs w:val="29"/>
              </w:rPr>
            </w:pPr>
            <w:r>
              <w:rPr>
                <w:spacing w:val="-6"/>
                <w:sz w:val="28"/>
                <w:szCs w:val="29"/>
              </w:rPr>
              <w:t>26</w:t>
            </w:r>
            <w:r w:rsidR="00205E16" w:rsidRPr="00E14253">
              <w:rPr>
                <w:spacing w:val="-6"/>
                <w:sz w:val="28"/>
                <w:szCs w:val="29"/>
              </w:rPr>
              <w:t xml:space="preserve">. </w:t>
            </w:r>
            <w:r w:rsidR="00205E16">
              <w:rPr>
                <w:spacing w:val="-6"/>
                <w:sz w:val="28"/>
                <w:szCs w:val="29"/>
              </w:rPr>
              <w:t>september</w:t>
            </w:r>
          </w:p>
          <w:p w:rsidR="0051719B" w:rsidRPr="00A65F9B" w:rsidRDefault="00205E16" w:rsidP="00B51BC2">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rsidR="0051719B" w:rsidRPr="00A65F9B" w:rsidRDefault="0051719B" w:rsidP="0051719B">
            <w:pPr>
              <w:rPr>
                <w:spacing w:val="-6"/>
                <w:sz w:val="28"/>
                <w:szCs w:val="29"/>
              </w:rPr>
            </w:pPr>
            <w:r w:rsidRPr="00A65F9B">
              <w:rPr>
                <w:spacing w:val="-6"/>
                <w:sz w:val="28"/>
                <w:szCs w:val="29"/>
              </w:rPr>
              <w:t>PONEDELJEK</w:t>
            </w:r>
          </w:p>
          <w:p w:rsidR="0051719B" w:rsidRPr="00A65F9B" w:rsidRDefault="00327DD9" w:rsidP="00DD6712">
            <w:pPr>
              <w:rPr>
                <w:spacing w:val="-6"/>
                <w:sz w:val="28"/>
                <w:szCs w:val="29"/>
              </w:rPr>
            </w:pPr>
            <w:proofErr w:type="spellStart"/>
            <w:r>
              <w:rPr>
                <w:spacing w:val="-6"/>
                <w:sz w:val="28"/>
                <w:szCs w:val="29"/>
              </w:rPr>
              <w:t>Kozma</w:t>
            </w:r>
            <w:proofErr w:type="spellEnd"/>
            <w:r>
              <w:rPr>
                <w:spacing w:val="-6"/>
                <w:sz w:val="28"/>
                <w:szCs w:val="29"/>
              </w:rPr>
              <w:t xml:space="preserve"> in Damijan, mučenca</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51719B">
            <w:pPr>
              <w:snapToGrid w:val="0"/>
              <w:jc w:val="center"/>
              <w:rPr>
                <w:spacing w:val="-6"/>
                <w:sz w:val="28"/>
                <w:szCs w:val="29"/>
              </w:rPr>
            </w:pPr>
          </w:p>
          <w:p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F623DE">
            <w:pPr>
              <w:snapToGrid w:val="0"/>
              <w:jc w:val="right"/>
              <w:rPr>
                <w:spacing w:val="-6"/>
                <w:sz w:val="28"/>
                <w:szCs w:val="29"/>
              </w:rPr>
            </w:pPr>
          </w:p>
          <w:p w:rsidR="0051719B" w:rsidRPr="00745D98" w:rsidRDefault="0051719B" w:rsidP="00F623DE">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4D60FD">
            <w:pPr>
              <w:snapToGrid w:val="0"/>
              <w:ind w:right="-251"/>
              <w:rPr>
                <w:spacing w:val="-6"/>
                <w:sz w:val="28"/>
                <w:szCs w:val="29"/>
              </w:rPr>
            </w:pPr>
            <w:r w:rsidRPr="00745D98">
              <w:rPr>
                <w:spacing w:val="-6"/>
                <w:sz w:val="28"/>
                <w:szCs w:val="29"/>
              </w:rPr>
              <w:t xml:space="preserve">- </w:t>
            </w:r>
            <w:r w:rsidR="004D60FD">
              <w:rPr>
                <w:spacing w:val="-6"/>
                <w:sz w:val="28"/>
                <w:szCs w:val="29"/>
              </w:rPr>
              <w:t>Jože in Pavla Tavčar</w:t>
            </w:r>
          </w:p>
        </w:tc>
      </w:tr>
      <w:tr w:rsidR="0051719B" w:rsidRPr="00745D98" w:rsidTr="005B48BA">
        <w:trPr>
          <w:trHeight w:val="156"/>
        </w:trPr>
        <w:tc>
          <w:tcPr>
            <w:tcW w:w="1812" w:type="dxa"/>
            <w:tcBorders>
              <w:top w:val="single" w:sz="4" w:space="0" w:color="000000"/>
              <w:left w:val="single" w:sz="4" w:space="0" w:color="000000"/>
              <w:bottom w:val="single" w:sz="4" w:space="0" w:color="000000"/>
            </w:tcBorders>
            <w:shd w:val="clear" w:color="auto" w:fill="auto"/>
            <w:vAlign w:val="center"/>
          </w:tcPr>
          <w:p w:rsidR="00205E16" w:rsidRPr="00E14253" w:rsidRDefault="006569E8" w:rsidP="00205E16">
            <w:pPr>
              <w:jc w:val="center"/>
              <w:rPr>
                <w:spacing w:val="-6"/>
                <w:sz w:val="28"/>
                <w:szCs w:val="29"/>
              </w:rPr>
            </w:pPr>
            <w:r>
              <w:rPr>
                <w:spacing w:val="-6"/>
                <w:sz w:val="28"/>
                <w:szCs w:val="29"/>
              </w:rPr>
              <w:t>27</w:t>
            </w:r>
            <w:r w:rsidR="00205E16" w:rsidRPr="00E14253">
              <w:rPr>
                <w:spacing w:val="-6"/>
                <w:sz w:val="28"/>
                <w:szCs w:val="29"/>
              </w:rPr>
              <w:t xml:space="preserve">. </w:t>
            </w:r>
            <w:r w:rsidR="00205E16">
              <w:rPr>
                <w:spacing w:val="-6"/>
                <w:sz w:val="28"/>
                <w:szCs w:val="29"/>
              </w:rPr>
              <w:t>september</w:t>
            </w:r>
          </w:p>
          <w:p w:rsidR="0051719B" w:rsidRPr="00DB42BF" w:rsidRDefault="00205E16" w:rsidP="00B51BC2">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DB42BF" w:rsidRDefault="0051719B" w:rsidP="0051719B">
            <w:pPr>
              <w:rPr>
                <w:spacing w:val="-6"/>
                <w:sz w:val="28"/>
                <w:szCs w:val="29"/>
              </w:rPr>
            </w:pPr>
            <w:r w:rsidRPr="00DB42BF">
              <w:rPr>
                <w:spacing w:val="-6"/>
                <w:sz w:val="28"/>
                <w:szCs w:val="29"/>
              </w:rPr>
              <w:t xml:space="preserve">TOREK </w:t>
            </w:r>
          </w:p>
          <w:p w:rsidR="0051719B" w:rsidRPr="00DB42BF" w:rsidRDefault="00327DD9" w:rsidP="00762911">
            <w:pPr>
              <w:rPr>
                <w:spacing w:val="-6"/>
                <w:sz w:val="28"/>
                <w:szCs w:val="29"/>
              </w:rPr>
            </w:pPr>
            <w:r>
              <w:rPr>
                <w:bCs/>
                <w:spacing w:val="-6"/>
                <w:sz w:val="28"/>
                <w:szCs w:val="29"/>
              </w:rPr>
              <w:t>Vincencij Pavelski, ustanovitelj lazaristov</w:t>
            </w:r>
          </w:p>
        </w:tc>
        <w:tc>
          <w:tcPr>
            <w:tcW w:w="1418" w:type="dxa"/>
            <w:tcBorders>
              <w:top w:val="single" w:sz="4" w:space="0" w:color="000000"/>
              <w:left w:val="single" w:sz="4" w:space="0" w:color="000000"/>
              <w:bottom w:val="single" w:sz="4" w:space="0" w:color="000000"/>
            </w:tcBorders>
          </w:tcPr>
          <w:p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Pr="00745D98" w:rsidRDefault="00DB7956" w:rsidP="00DB7956">
            <w:pPr>
              <w:snapToGrid w:val="0"/>
              <w:jc w:val="right"/>
              <w:rPr>
                <w:spacing w:val="-6"/>
                <w:sz w:val="28"/>
                <w:szCs w:val="29"/>
              </w:rPr>
            </w:pPr>
            <w:r>
              <w:rPr>
                <w:spacing w:val="-6"/>
                <w:sz w:val="28"/>
                <w:szCs w:val="29"/>
              </w:rPr>
              <w:t>7:3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rsidR="0051719B" w:rsidRPr="00745D98" w:rsidRDefault="0051719B" w:rsidP="004D60FD">
            <w:pPr>
              <w:snapToGrid w:val="0"/>
              <w:ind w:right="-251"/>
              <w:rPr>
                <w:spacing w:val="-6"/>
                <w:sz w:val="28"/>
                <w:szCs w:val="29"/>
              </w:rPr>
            </w:pPr>
            <w:r w:rsidRPr="00745D98">
              <w:rPr>
                <w:spacing w:val="-6"/>
                <w:sz w:val="28"/>
                <w:szCs w:val="29"/>
              </w:rPr>
              <w:t xml:space="preserve">- </w:t>
            </w:r>
            <w:r w:rsidR="004D60FD">
              <w:rPr>
                <w:spacing w:val="-6"/>
                <w:sz w:val="28"/>
                <w:szCs w:val="29"/>
              </w:rPr>
              <w:t>po namenu (T. Z.)</w:t>
            </w:r>
          </w:p>
        </w:tc>
      </w:tr>
      <w:tr w:rsidR="0051719B" w:rsidRPr="00745D98" w:rsidTr="005B48BA">
        <w:trPr>
          <w:trHeight w:val="650"/>
        </w:trPr>
        <w:tc>
          <w:tcPr>
            <w:tcW w:w="1812" w:type="dxa"/>
            <w:tcBorders>
              <w:top w:val="single" w:sz="4" w:space="0" w:color="000000"/>
              <w:left w:val="single" w:sz="4" w:space="0" w:color="000000"/>
              <w:bottom w:val="single" w:sz="4" w:space="0" w:color="000000"/>
            </w:tcBorders>
            <w:shd w:val="clear" w:color="auto" w:fill="auto"/>
            <w:vAlign w:val="center"/>
          </w:tcPr>
          <w:p w:rsidR="00205E16" w:rsidRPr="00AF767A" w:rsidRDefault="006569E8" w:rsidP="00205E16">
            <w:pPr>
              <w:jc w:val="center"/>
              <w:rPr>
                <w:spacing w:val="-6"/>
                <w:sz w:val="28"/>
                <w:szCs w:val="29"/>
              </w:rPr>
            </w:pPr>
            <w:r w:rsidRPr="00AF767A">
              <w:rPr>
                <w:spacing w:val="-6"/>
                <w:sz w:val="28"/>
                <w:szCs w:val="29"/>
              </w:rPr>
              <w:t>28</w:t>
            </w:r>
            <w:r w:rsidR="00205E16" w:rsidRPr="00AF767A">
              <w:rPr>
                <w:spacing w:val="-6"/>
                <w:sz w:val="28"/>
                <w:szCs w:val="29"/>
              </w:rPr>
              <w:t>. september</w:t>
            </w:r>
          </w:p>
          <w:p w:rsidR="0051719B" w:rsidRPr="00AF767A" w:rsidRDefault="00205E16" w:rsidP="00B51BC2">
            <w:pPr>
              <w:jc w:val="center"/>
              <w:rPr>
                <w:spacing w:val="-6"/>
                <w:sz w:val="28"/>
                <w:szCs w:val="29"/>
              </w:rPr>
            </w:pPr>
            <w:r w:rsidRPr="00AF767A">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AF767A" w:rsidRDefault="0051719B" w:rsidP="0051719B">
            <w:pPr>
              <w:snapToGrid w:val="0"/>
              <w:rPr>
                <w:bCs/>
                <w:spacing w:val="-6"/>
                <w:sz w:val="28"/>
                <w:szCs w:val="29"/>
              </w:rPr>
            </w:pPr>
            <w:r w:rsidRPr="00AF767A">
              <w:rPr>
                <w:bCs/>
                <w:spacing w:val="-6"/>
                <w:sz w:val="28"/>
                <w:szCs w:val="29"/>
              </w:rPr>
              <w:t>SREDA</w:t>
            </w:r>
          </w:p>
          <w:p w:rsidR="0051719B" w:rsidRPr="00AF767A" w:rsidRDefault="00327DD9" w:rsidP="00762911">
            <w:pPr>
              <w:snapToGrid w:val="0"/>
              <w:rPr>
                <w:bCs/>
                <w:spacing w:val="-6"/>
                <w:sz w:val="28"/>
                <w:szCs w:val="29"/>
              </w:rPr>
            </w:pPr>
            <w:r>
              <w:rPr>
                <w:bCs/>
                <w:spacing w:val="-6"/>
                <w:sz w:val="28"/>
                <w:szCs w:val="29"/>
              </w:rPr>
              <w:t>Venčeslav, mučenec</w:t>
            </w:r>
          </w:p>
        </w:tc>
        <w:tc>
          <w:tcPr>
            <w:tcW w:w="1418"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4D60FD">
            <w:pPr>
              <w:snapToGrid w:val="0"/>
              <w:ind w:right="-251"/>
              <w:rPr>
                <w:spacing w:val="-6"/>
                <w:sz w:val="28"/>
                <w:szCs w:val="29"/>
              </w:rPr>
            </w:pPr>
            <w:r w:rsidRPr="00745D98">
              <w:rPr>
                <w:spacing w:val="-6"/>
                <w:sz w:val="28"/>
                <w:szCs w:val="29"/>
              </w:rPr>
              <w:t xml:space="preserve">- </w:t>
            </w:r>
            <w:r w:rsidR="004D60FD">
              <w:rPr>
                <w:spacing w:val="-6"/>
                <w:sz w:val="28"/>
                <w:szCs w:val="29"/>
              </w:rPr>
              <w:t>v zahvalo (P.)</w:t>
            </w:r>
          </w:p>
        </w:tc>
      </w:tr>
      <w:tr w:rsidR="0051719B" w:rsidRPr="0062389E" w:rsidTr="0062389E">
        <w:trPr>
          <w:trHeight w:val="703"/>
        </w:trPr>
        <w:tc>
          <w:tcPr>
            <w:tcW w:w="1812" w:type="dxa"/>
            <w:tcBorders>
              <w:top w:val="single" w:sz="4" w:space="0" w:color="000000"/>
              <w:left w:val="single" w:sz="4" w:space="0" w:color="000000"/>
              <w:bottom w:val="single" w:sz="4" w:space="0" w:color="000000"/>
            </w:tcBorders>
            <w:shd w:val="clear" w:color="auto" w:fill="DEEAF6" w:themeFill="accent1" w:themeFillTint="33"/>
            <w:vAlign w:val="center"/>
          </w:tcPr>
          <w:p w:rsidR="00F450B6" w:rsidRPr="0062389E" w:rsidRDefault="006569E8" w:rsidP="00F450B6">
            <w:pPr>
              <w:jc w:val="center"/>
              <w:rPr>
                <w:b/>
                <w:spacing w:val="-6"/>
                <w:sz w:val="28"/>
                <w:szCs w:val="29"/>
              </w:rPr>
            </w:pPr>
            <w:r w:rsidRPr="0062389E">
              <w:rPr>
                <w:b/>
                <w:spacing w:val="-6"/>
                <w:sz w:val="28"/>
                <w:szCs w:val="29"/>
              </w:rPr>
              <w:t>29</w:t>
            </w:r>
            <w:r w:rsidR="00E14253" w:rsidRPr="0062389E">
              <w:rPr>
                <w:b/>
                <w:spacing w:val="-6"/>
                <w:sz w:val="28"/>
                <w:szCs w:val="29"/>
              </w:rPr>
              <w:t xml:space="preserve">. </w:t>
            </w:r>
            <w:r w:rsidR="00462F89" w:rsidRPr="0062389E">
              <w:rPr>
                <w:b/>
                <w:spacing w:val="-6"/>
                <w:sz w:val="28"/>
                <w:szCs w:val="29"/>
              </w:rPr>
              <w:t>september</w:t>
            </w:r>
          </w:p>
          <w:p w:rsidR="0051719B" w:rsidRPr="0062389E" w:rsidRDefault="0051719B" w:rsidP="0051719B">
            <w:pPr>
              <w:jc w:val="center"/>
              <w:rPr>
                <w:b/>
                <w:spacing w:val="-6"/>
                <w:sz w:val="28"/>
                <w:szCs w:val="29"/>
              </w:rPr>
            </w:pPr>
            <w:r w:rsidRPr="0062389E">
              <w:rPr>
                <w:b/>
                <w:spacing w:val="-6"/>
                <w:sz w:val="28"/>
                <w:szCs w:val="29"/>
              </w:rPr>
              <w:t>2022</w:t>
            </w:r>
          </w:p>
        </w:tc>
        <w:tc>
          <w:tcPr>
            <w:tcW w:w="3402" w:type="dxa"/>
            <w:tcBorders>
              <w:top w:val="single" w:sz="4" w:space="0" w:color="000000"/>
              <w:left w:val="single" w:sz="4" w:space="0" w:color="000000"/>
              <w:bottom w:val="single" w:sz="4" w:space="0" w:color="000000"/>
            </w:tcBorders>
            <w:shd w:val="clear" w:color="auto" w:fill="DEEAF6" w:themeFill="accent1" w:themeFillTint="33"/>
            <w:vAlign w:val="center"/>
          </w:tcPr>
          <w:p w:rsidR="0051719B" w:rsidRPr="0062389E" w:rsidRDefault="0051719B" w:rsidP="00E14253">
            <w:pPr>
              <w:snapToGrid w:val="0"/>
              <w:rPr>
                <w:b/>
                <w:spacing w:val="-6"/>
                <w:sz w:val="28"/>
                <w:szCs w:val="29"/>
              </w:rPr>
            </w:pPr>
            <w:r w:rsidRPr="0062389E">
              <w:rPr>
                <w:b/>
                <w:spacing w:val="-6"/>
                <w:sz w:val="28"/>
                <w:szCs w:val="29"/>
              </w:rPr>
              <w:t>ČETRTEK</w:t>
            </w:r>
          </w:p>
          <w:p w:rsidR="0051719B" w:rsidRPr="0062389E" w:rsidRDefault="00327DD9" w:rsidP="00E14253">
            <w:pPr>
              <w:snapToGrid w:val="0"/>
              <w:rPr>
                <w:b/>
                <w:spacing w:val="-6"/>
                <w:sz w:val="28"/>
                <w:szCs w:val="29"/>
              </w:rPr>
            </w:pPr>
            <w:r w:rsidRPr="0062389E">
              <w:rPr>
                <w:b/>
                <w:spacing w:val="-6"/>
                <w:sz w:val="28"/>
                <w:szCs w:val="29"/>
              </w:rPr>
              <w:t>Mihael, Gabrijel, Rafael, nadangeli</w:t>
            </w:r>
          </w:p>
        </w:tc>
        <w:tc>
          <w:tcPr>
            <w:tcW w:w="1418" w:type="dxa"/>
            <w:tcBorders>
              <w:top w:val="single" w:sz="4" w:space="0" w:color="000000"/>
              <w:left w:val="single" w:sz="4" w:space="0" w:color="000000"/>
              <w:bottom w:val="single" w:sz="4" w:space="0" w:color="000000"/>
            </w:tcBorders>
            <w:shd w:val="clear" w:color="auto" w:fill="DEEAF6" w:themeFill="accent1" w:themeFillTint="33"/>
          </w:tcPr>
          <w:p w:rsidR="004D60FD" w:rsidRPr="0062389E" w:rsidRDefault="004D60FD" w:rsidP="004D60FD">
            <w:pPr>
              <w:snapToGrid w:val="0"/>
              <w:jc w:val="center"/>
              <w:rPr>
                <w:b/>
                <w:spacing w:val="-6"/>
                <w:sz w:val="28"/>
                <w:szCs w:val="29"/>
              </w:rPr>
            </w:pPr>
            <w:r w:rsidRPr="0062389E">
              <w:rPr>
                <w:b/>
                <w:spacing w:val="-6"/>
                <w:sz w:val="28"/>
                <w:szCs w:val="29"/>
              </w:rPr>
              <w:t>Drulovka</w:t>
            </w:r>
          </w:p>
          <w:p w:rsidR="004D60FD" w:rsidRPr="0062389E" w:rsidRDefault="004D60FD" w:rsidP="004D60FD">
            <w:pPr>
              <w:snapToGrid w:val="0"/>
              <w:jc w:val="center"/>
              <w:rPr>
                <w:b/>
                <w:spacing w:val="-6"/>
                <w:sz w:val="28"/>
                <w:szCs w:val="29"/>
              </w:rPr>
            </w:pPr>
          </w:p>
          <w:p w:rsidR="0051719B" w:rsidRPr="0062389E" w:rsidRDefault="00953E46" w:rsidP="004D60FD">
            <w:pPr>
              <w:snapToGrid w:val="0"/>
              <w:jc w:val="center"/>
              <w:rPr>
                <w:b/>
                <w:spacing w:val="-6"/>
                <w:sz w:val="28"/>
                <w:szCs w:val="29"/>
              </w:rPr>
            </w:pPr>
            <w:r w:rsidRPr="0062389E">
              <w:rPr>
                <w:b/>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DEEAF6" w:themeFill="accent1" w:themeFillTint="33"/>
          </w:tcPr>
          <w:p w:rsidR="004D60FD" w:rsidRPr="0062389E" w:rsidRDefault="004D60FD" w:rsidP="004D60FD">
            <w:pPr>
              <w:snapToGrid w:val="0"/>
              <w:jc w:val="right"/>
              <w:rPr>
                <w:b/>
                <w:spacing w:val="-6"/>
                <w:sz w:val="28"/>
                <w:szCs w:val="29"/>
              </w:rPr>
            </w:pPr>
            <w:r w:rsidRPr="0062389E">
              <w:rPr>
                <w:b/>
                <w:spacing w:val="-6"/>
                <w:sz w:val="28"/>
                <w:szCs w:val="29"/>
              </w:rPr>
              <w:t>9.00</w:t>
            </w:r>
          </w:p>
          <w:p w:rsidR="004D60FD" w:rsidRPr="0062389E" w:rsidRDefault="004D60FD" w:rsidP="004D60FD">
            <w:pPr>
              <w:snapToGrid w:val="0"/>
              <w:jc w:val="right"/>
              <w:rPr>
                <w:b/>
                <w:spacing w:val="-6"/>
                <w:sz w:val="28"/>
                <w:szCs w:val="29"/>
              </w:rPr>
            </w:pPr>
          </w:p>
          <w:p w:rsidR="0051719B" w:rsidRPr="0062389E" w:rsidRDefault="0051719B" w:rsidP="004D60FD">
            <w:pPr>
              <w:snapToGrid w:val="0"/>
              <w:jc w:val="right"/>
              <w:rPr>
                <w:b/>
                <w:spacing w:val="-6"/>
                <w:sz w:val="28"/>
                <w:szCs w:val="29"/>
              </w:rPr>
            </w:pPr>
            <w:r w:rsidRPr="0062389E">
              <w:rPr>
                <w:b/>
                <w:spacing w:val="-6"/>
                <w:sz w:val="28"/>
                <w:szCs w:val="29"/>
              </w:rPr>
              <w:t>19:00</w:t>
            </w:r>
          </w:p>
        </w:tc>
        <w:tc>
          <w:tcPr>
            <w:tcW w:w="351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1719B" w:rsidRPr="0062389E" w:rsidRDefault="0051719B" w:rsidP="004D60FD">
            <w:pPr>
              <w:snapToGrid w:val="0"/>
              <w:ind w:right="-251"/>
              <w:rPr>
                <w:b/>
                <w:spacing w:val="-6"/>
                <w:sz w:val="28"/>
                <w:szCs w:val="29"/>
              </w:rPr>
            </w:pPr>
            <w:r w:rsidRPr="0062389E">
              <w:rPr>
                <w:b/>
                <w:spacing w:val="-6"/>
                <w:sz w:val="28"/>
                <w:szCs w:val="29"/>
              </w:rPr>
              <w:t xml:space="preserve">- </w:t>
            </w:r>
            <w:r w:rsidR="004D60FD" w:rsidRPr="0062389E">
              <w:rPr>
                <w:b/>
                <w:spacing w:val="-6"/>
                <w:sz w:val="28"/>
                <w:szCs w:val="29"/>
              </w:rPr>
              <w:t>Janez Jaklič, ml.</w:t>
            </w:r>
          </w:p>
          <w:p w:rsidR="004D60FD" w:rsidRPr="0062389E" w:rsidRDefault="004D60FD" w:rsidP="004D60FD">
            <w:pPr>
              <w:snapToGrid w:val="0"/>
              <w:ind w:right="-251"/>
              <w:rPr>
                <w:b/>
                <w:spacing w:val="-6"/>
                <w:sz w:val="28"/>
                <w:szCs w:val="29"/>
              </w:rPr>
            </w:pPr>
          </w:p>
          <w:p w:rsidR="004D60FD" w:rsidRPr="0062389E" w:rsidRDefault="004D60FD" w:rsidP="004D60FD">
            <w:pPr>
              <w:snapToGrid w:val="0"/>
              <w:ind w:right="-251"/>
              <w:rPr>
                <w:b/>
                <w:spacing w:val="-6"/>
                <w:sz w:val="28"/>
                <w:szCs w:val="29"/>
              </w:rPr>
            </w:pPr>
            <w:r w:rsidRPr="0062389E">
              <w:rPr>
                <w:b/>
                <w:spacing w:val="-6"/>
                <w:sz w:val="28"/>
                <w:szCs w:val="29"/>
              </w:rPr>
              <w:t>- pok. Samardžič</w:t>
            </w:r>
          </w:p>
        </w:tc>
      </w:tr>
      <w:tr w:rsidR="0051719B" w:rsidRPr="00745D98" w:rsidTr="004D60FD">
        <w:trPr>
          <w:trHeight w:val="705"/>
        </w:trPr>
        <w:tc>
          <w:tcPr>
            <w:tcW w:w="1812" w:type="dxa"/>
            <w:tcBorders>
              <w:top w:val="single" w:sz="4" w:space="0" w:color="000000"/>
              <w:left w:val="single" w:sz="4" w:space="0" w:color="000000"/>
              <w:bottom w:val="single" w:sz="4" w:space="0" w:color="000000"/>
            </w:tcBorders>
            <w:vAlign w:val="center"/>
          </w:tcPr>
          <w:p w:rsidR="00462F89" w:rsidRPr="00E14253" w:rsidRDefault="006569E8" w:rsidP="00462F89">
            <w:pPr>
              <w:jc w:val="center"/>
              <w:rPr>
                <w:spacing w:val="-6"/>
                <w:sz w:val="28"/>
                <w:szCs w:val="29"/>
              </w:rPr>
            </w:pPr>
            <w:r>
              <w:rPr>
                <w:spacing w:val="-6"/>
                <w:sz w:val="28"/>
                <w:szCs w:val="29"/>
              </w:rPr>
              <w:t>30</w:t>
            </w:r>
            <w:r w:rsidR="00462F89" w:rsidRPr="00E14253">
              <w:rPr>
                <w:spacing w:val="-6"/>
                <w:sz w:val="28"/>
                <w:szCs w:val="29"/>
              </w:rPr>
              <w:t xml:space="preserve">. </w:t>
            </w:r>
            <w:r w:rsidR="00462F89">
              <w:rPr>
                <w:spacing w:val="-6"/>
                <w:sz w:val="28"/>
                <w:szCs w:val="29"/>
              </w:rPr>
              <w:t>september</w:t>
            </w:r>
          </w:p>
          <w:p w:rsidR="0051719B" w:rsidRPr="00E14253"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rsidR="0051719B" w:rsidRPr="00E14253" w:rsidRDefault="0051719B" w:rsidP="0051719B">
            <w:pPr>
              <w:snapToGrid w:val="0"/>
              <w:rPr>
                <w:spacing w:val="-6"/>
                <w:sz w:val="28"/>
                <w:szCs w:val="29"/>
              </w:rPr>
            </w:pPr>
            <w:r w:rsidRPr="00E14253">
              <w:rPr>
                <w:spacing w:val="-6"/>
                <w:sz w:val="28"/>
                <w:szCs w:val="29"/>
              </w:rPr>
              <w:t>PETEK</w:t>
            </w:r>
          </w:p>
          <w:p w:rsidR="0051719B" w:rsidRPr="00E14253" w:rsidRDefault="00314C60" w:rsidP="00314C60">
            <w:pPr>
              <w:snapToGrid w:val="0"/>
              <w:rPr>
                <w:spacing w:val="-6"/>
                <w:sz w:val="28"/>
                <w:szCs w:val="29"/>
              </w:rPr>
            </w:pPr>
            <w:r>
              <w:rPr>
                <w:spacing w:val="-6"/>
                <w:sz w:val="28"/>
                <w:szCs w:val="29"/>
              </w:rPr>
              <w:t>Hieronim, duhovnik</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4D60FD">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4D60FD">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4D60FD">
            <w:pPr>
              <w:snapToGrid w:val="0"/>
              <w:ind w:right="-251"/>
              <w:rPr>
                <w:spacing w:val="-6"/>
                <w:sz w:val="28"/>
                <w:szCs w:val="29"/>
              </w:rPr>
            </w:pPr>
            <w:r>
              <w:rPr>
                <w:spacing w:val="-6"/>
                <w:sz w:val="28"/>
                <w:szCs w:val="29"/>
              </w:rPr>
              <w:t xml:space="preserve">- </w:t>
            </w:r>
            <w:r w:rsidR="004D60FD">
              <w:rPr>
                <w:spacing w:val="-6"/>
                <w:sz w:val="28"/>
                <w:szCs w:val="29"/>
              </w:rPr>
              <w:t>po namenu (M. U.)</w:t>
            </w:r>
          </w:p>
        </w:tc>
      </w:tr>
      <w:tr w:rsidR="0051719B" w:rsidRPr="00745D98" w:rsidTr="005B48BA">
        <w:trPr>
          <w:trHeight w:val="408"/>
        </w:trPr>
        <w:tc>
          <w:tcPr>
            <w:tcW w:w="1812" w:type="dxa"/>
            <w:tcBorders>
              <w:top w:val="single" w:sz="4" w:space="0" w:color="000000"/>
              <w:left w:val="single" w:sz="4" w:space="0" w:color="000000"/>
              <w:bottom w:val="single" w:sz="4" w:space="0" w:color="000000"/>
            </w:tcBorders>
            <w:vAlign w:val="center"/>
          </w:tcPr>
          <w:p w:rsidR="00462F89" w:rsidRPr="00E14253" w:rsidRDefault="006569E8" w:rsidP="00462F89">
            <w:pPr>
              <w:jc w:val="center"/>
              <w:rPr>
                <w:spacing w:val="-6"/>
                <w:sz w:val="28"/>
                <w:szCs w:val="29"/>
              </w:rPr>
            </w:pPr>
            <w:r>
              <w:rPr>
                <w:spacing w:val="-6"/>
                <w:sz w:val="28"/>
                <w:szCs w:val="29"/>
              </w:rPr>
              <w:t>1</w:t>
            </w:r>
            <w:r w:rsidR="00462F89" w:rsidRPr="00E14253">
              <w:rPr>
                <w:spacing w:val="-6"/>
                <w:sz w:val="28"/>
                <w:szCs w:val="29"/>
              </w:rPr>
              <w:t xml:space="preserve">. </w:t>
            </w:r>
            <w:r>
              <w:rPr>
                <w:spacing w:val="-6"/>
                <w:sz w:val="28"/>
                <w:szCs w:val="29"/>
              </w:rPr>
              <w:t>oktober</w:t>
            </w:r>
          </w:p>
          <w:p w:rsidR="0051719B" w:rsidRPr="005549E0"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FFFFFF"/>
          </w:tcPr>
          <w:p w:rsidR="0051719B" w:rsidRDefault="0051719B" w:rsidP="0051719B">
            <w:pPr>
              <w:rPr>
                <w:spacing w:val="-6"/>
                <w:sz w:val="28"/>
                <w:szCs w:val="29"/>
              </w:rPr>
            </w:pPr>
            <w:r w:rsidRPr="005549E0">
              <w:rPr>
                <w:spacing w:val="-6"/>
                <w:sz w:val="28"/>
                <w:szCs w:val="29"/>
              </w:rPr>
              <w:t>SOBOTA</w:t>
            </w:r>
          </w:p>
          <w:p w:rsidR="0051719B" w:rsidRPr="005549E0" w:rsidRDefault="00327DD9" w:rsidP="00762911">
            <w:pPr>
              <w:rPr>
                <w:spacing w:val="-6"/>
                <w:sz w:val="28"/>
                <w:szCs w:val="29"/>
              </w:rPr>
            </w:pPr>
            <w:r>
              <w:rPr>
                <w:spacing w:val="-6"/>
                <w:sz w:val="28"/>
                <w:szCs w:val="29"/>
              </w:rPr>
              <w:t>Terezija Deteta Jezusa, devica</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386A7A">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386A7A">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4D60FD">
            <w:pPr>
              <w:snapToGrid w:val="0"/>
              <w:rPr>
                <w:bCs/>
                <w:spacing w:val="-6"/>
                <w:sz w:val="28"/>
                <w:szCs w:val="29"/>
              </w:rPr>
            </w:pPr>
            <w:r>
              <w:rPr>
                <w:bCs/>
                <w:spacing w:val="-6"/>
                <w:sz w:val="28"/>
                <w:szCs w:val="29"/>
              </w:rPr>
              <w:t xml:space="preserve">- </w:t>
            </w:r>
            <w:r w:rsidR="004D60FD">
              <w:rPr>
                <w:bCs/>
                <w:spacing w:val="-6"/>
                <w:sz w:val="28"/>
                <w:szCs w:val="29"/>
              </w:rPr>
              <w:t>Pavla in Damjan Pavlin</w:t>
            </w:r>
            <w:r w:rsidR="00DB7956">
              <w:rPr>
                <w:bCs/>
                <w:spacing w:val="-6"/>
                <w:sz w:val="28"/>
                <w:szCs w:val="29"/>
              </w:rPr>
              <w:t xml:space="preserve"> </w:t>
            </w:r>
          </w:p>
        </w:tc>
      </w:tr>
      <w:tr w:rsidR="0051719B" w:rsidRPr="00745D98" w:rsidTr="0062389E">
        <w:trPr>
          <w:trHeight w:val="1073"/>
        </w:trPr>
        <w:tc>
          <w:tcPr>
            <w:tcW w:w="1812" w:type="dxa"/>
            <w:tcBorders>
              <w:top w:val="single" w:sz="4" w:space="0" w:color="000000"/>
              <w:left w:val="single" w:sz="4" w:space="0" w:color="000000"/>
              <w:bottom w:val="single" w:sz="4" w:space="0" w:color="000000"/>
            </w:tcBorders>
            <w:shd w:val="clear" w:color="auto" w:fill="BDD6EE" w:themeFill="accent1" w:themeFillTint="66"/>
            <w:vAlign w:val="center"/>
          </w:tcPr>
          <w:p w:rsidR="00462F89" w:rsidRPr="00205E16" w:rsidRDefault="006569E8" w:rsidP="00462F89">
            <w:pPr>
              <w:jc w:val="center"/>
              <w:rPr>
                <w:b/>
                <w:spacing w:val="-6"/>
                <w:sz w:val="28"/>
                <w:szCs w:val="29"/>
              </w:rPr>
            </w:pPr>
            <w:r>
              <w:rPr>
                <w:b/>
                <w:spacing w:val="-6"/>
                <w:sz w:val="28"/>
                <w:szCs w:val="29"/>
              </w:rPr>
              <w:t>2.</w:t>
            </w:r>
            <w:r w:rsidR="00462F89" w:rsidRPr="00205E16">
              <w:rPr>
                <w:b/>
                <w:spacing w:val="-6"/>
                <w:sz w:val="28"/>
                <w:szCs w:val="29"/>
              </w:rPr>
              <w:t xml:space="preserve"> </w:t>
            </w:r>
            <w:r>
              <w:rPr>
                <w:b/>
                <w:spacing w:val="-6"/>
                <w:sz w:val="28"/>
                <w:szCs w:val="29"/>
              </w:rPr>
              <w:t>oktober</w:t>
            </w:r>
          </w:p>
          <w:p w:rsidR="0051719B" w:rsidRPr="00F450B6" w:rsidRDefault="00462F89" w:rsidP="00462F89">
            <w:pPr>
              <w:jc w:val="center"/>
              <w:rPr>
                <w:spacing w:val="-6"/>
                <w:sz w:val="28"/>
                <w:szCs w:val="29"/>
              </w:rPr>
            </w:pPr>
            <w:r w:rsidRPr="00205E16">
              <w:rPr>
                <w:b/>
                <w:spacing w:val="-6"/>
                <w:sz w:val="28"/>
                <w:szCs w:val="29"/>
              </w:rPr>
              <w:t>2022</w:t>
            </w:r>
          </w:p>
        </w:tc>
        <w:tc>
          <w:tcPr>
            <w:tcW w:w="3402" w:type="dxa"/>
            <w:tcBorders>
              <w:top w:val="single" w:sz="4" w:space="0" w:color="000000"/>
              <w:left w:val="single" w:sz="4" w:space="0" w:color="000000"/>
              <w:bottom w:val="single" w:sz="4" w:space="0" w:color="000000"/>
            </w:tcBorders>
            <w:shd w:val="clear" w:color="auto" w:fill="BDD6EE" w:themeFill="accent1" w:themeFillTint="66"/>
            <w:vAlign w:val="center"/>
          </w:tcPr>
          <w:p w:rsidR="00782A16" w:rsidRPr="00A355F9" w:rsidRDefault="00327DD9" w:rsidP="00327DD9">
            <w:pPr>
              <w:rPr>
                <w:b/>
                <w:spacing w:val="-6"/>
                <w:sz w:val="28"/>
                <w:szCs w:val="29"/>
              </w:rPr>
            </w:pPr>
            <w:r>
              <w:rPr>
                <w:b/>
                <w:spacing w:val="-6"/>
                <w:sz w:val="28"/>
                <w:szCs w:val="29"/>
              </w:rPr>
              <w:t>27</w:t>
            </w:r>
            <w:r w:rsidR="00A65F9B">
              <w:rPr>
                <w:b/>
                <w:spacing w:val="-6"/>
                <w:sz w:val="28"/>
                <w:szCs w:val="29"/>
              </w:rPr>
              <w:t>. NEDELJA MED LETOM</w:t>
            </w:r>
            <w:r w:rsidR="00DB42BF">
              <w:rPr>
                <w:b/>
                <w:spacing w:val="-6"/>
                <w:sz w:val="28"/>
                <w:szCs w:val="29"/>
              </w:rPr>
              <w:t xml:space="preserve"> </w:t>
            </w:r>
            <w:r w:rsidR="00DB42BF">
              <w:rPr>
                <w:spacing w:val="-6"/>
                <w:sz w:val="28"/>
                <w:szCs w:val="29"/>
              </w:rPr>
              <w:t>–</w:t>
            </w:r>
            <w:r>
              <w:rPr>
                <w:b/>
                <w:spacing w:val="-6"/>
                <w:sz w:val="28"/>
                <w:szCs w:val="29"/>
              </w:rPr>
              <w:t xml:space="preserve"> ROŽNOVENSKA NEDELJA</w:t>
            </w:r>
          </w:p>
        </w:tc>
        <w:tc>
          <w:tcPr>
            <w:tcW w:w="1418" w:type="dxa"/>
            <w:tcBorders>
              <w:top w:val="single" w:sz="4" w:space="0" w:color="000000"/>
              <w:left w:val="single" w:sz="4" w:space="0" w:color="000000"/>
              <w:bottom w:val="single" w:sz="4" w:space="0" w:color="000000"/>
            </w:tcBorders>
            <w:shd w:val="clear" w:color="auto" w:fill="BDD6EE" w:themeFill="accent1" w:themeFillTint="66"/>
          </w:tcPr>
          <w:p w:rsidR="0051719B" w:rsidRPr="00745D98" w:rsidRDefault="0051719B" w:rsidP="0051719B">
            <w:pPr>
              <w:jc w:val="center"/>
              <w:rPr>
                <w:spacing w:val="-6"/>
                <w:sz w:val="28"/>
                <w:szCs w:val="29"/>
              </w:rPr>
            </w:pPr>
            <w:r w:rsidRPr="00745D98">
              <w:rPr>
                <w:spacing w:val="-6"/>
                <w:sz w:val="28"/>
                <w:szCs w:val="29"/>
              </w:rPr>
              <w:t>Breg</w:t>
            </w:r>
          </w:p>
          <w:p w:rsidR="0051719B" w:rsidRPr="00745D98" w:rsidRDefault="0051719B" w:rsidP="0051719B">
            <w:pPr>
              <w:jc w:val="center"/>
              <w:rPr>
                <w:spacing w:val="-6"/>
                <w:sz w:val="28"/>
                <w:szCs w:val="29"/>
              </w:rPr>
            </w:pPr>
            <w:r w:rsidRPr="00745D98">
              <w:rPr>
                <w:spacing w:val="-6"/>
                <w:sz w:val="28"/>
                <w:szCs w:val="29"/>
              </w:rPr>
              <w:t>Drulovka</w:t>
            </w:r>
          </w:p>
          <w:p w:rsidR="0051719B" w:rsidRPr="00745D98" w:rsidRDefault="00DB7956" w:rsidP="0000087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BDD6EE" w:themeFill="accent1" w:themeFillTint="66"/>
          </w:tcPr>
          <w:p w:rsidR="0051719B" w:rsidRPr="00745D98" w:rsidRDefault="0051719B" w:rsidP="0051719B">
            <w:pPr>
              <w:jc w:val="right"/>
              <w:rPr>
                <w:spacing w:val="-6"/>
                <w:sz w:val="28"/>
                <w:szCs w:val="29"/>
              </w:rPr>
            </w:pPr>
            <w:r w:rsidRPr="00745D98">
              <w:rPr>
                <w:spacing w:val="-6"/>
                <w:sz w:val="28"/>
                <w:szCs w:val="29"/>
              </w:rPr>
              <w:t>7:30</w:t>
            </w:r>
          </w:p>
          <w:p w:rsidR="0051719B" w:rsidRPr="00745D98" w:rsidRDefault="0051719B" w:rsidP="0051719B">
            <w:pPr>
              <w:jc w:val="right"/>
              <w:rPr>
                <w:spacing w:val="-6"/>
                <w:sz w:val="28"/>
                <w:szCs w:val="29"/>
              </w:rPr>
            </w:pPr>
            <w:r w:rsidRPr="00745D98">
              <w:rPr>
                <w:spacing w:val="-6"/>
                <w:sz w:val="28"/>
                <w:szCs w:val="29"/>
              </w:rPr>
              <w:t>9:00</w:t>
            </w:r>
          </w:p>
          <w:p w:rsidR="0051719B" w:rsidRPr="00745D98" w:rsidRDefault="00DB7956" w:rsidP="0000087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1719B" w:rsidRPr="00745D98" w:rsidRDefault="0051719B" w:rsidP="0051719B">
            <w:pPr>
              <w:snapToGrid w:val="0"/>
              <w:rPr>
                <w:spacing w:val="-6"/>
                <w:sz w:val="28"/>
                <w:szCs w:val="29"/>
              </w:rPr>
            </w:pPr>
            <w:r w:rsidRPr="00745D98">
              <w:rPr>
                <w:spacing w:val="-6"/>
                <w:sz w:val="28"/>
                <w:szCs w:val="29"/>
              </w:rPr>
              <w:t xml:space="preserve">- </w:t>
            </w:r>
            <w:r w:rsidR="004D60FD">
              <w:rPr>
                <w:spacing w:val="-6"/>
                <w:sz w:val="28"/>
                <w:szCs w:val="29"/>
              </w:rPr>
              <w:t xml:space="preserve">Rozka </w:t>
            </w:r>
            <w:r w:rsidR="00DB7956">
              <w:rPr>
                <w:spacing w:val="-6"/>
                <w:sz w:val="28"/>
                <w:szCs w:val="29"/>
              </w:rPr>
              <w:t>Kalan</w:t>
            </w:r>
            <w:r w:rsidR="004D60FD">
              <w:rPr>
                <w:spacing w:val="-6"/>
                <w:sz w:val="28"/>
                <w:szCs w:val="29"/>
              </w:rPr>
              <w:t xml:space="preserve">, r. d. </w:t>
            </w:r>
          </w:p>
          <w:p w:rsidR="0051719B" w:rsidRDefault="0051719B" w:rsidP="0051719B">
            <w:pPr>
              <w:snapToGrid w:val="0"/>
              <w:rPr>
                <w:spacing w:val="-6"/>
                <w:sz w:val="28"/>
                <w:szCs w:val="29"/>
              </w:rPr>
            </w:pPr>
            <w:r w:rsidRPr="00745D98">
              <w:rPr>
                <w:spacing w:val="-6"/>
                <w:sz w:val="28"/>
                <w:szCs w:val="29"/>
              </w:rPr>
              <w:t xml:space="preserve">- </w:t>
            </w:r>
            <w:r w:rsidR="004D60FD">
              <w:rPr>
                <w:spacing w:val="-6"/>
                <w:sz w:val="28"/>
                <w:szCs w:val="29"/>
              </w:rPr>
              <w:t>Jože Fajfar, obl.</w:t>
            </w:r>
          </w:p>
          <w:p w:rsidR="0051719B" w:rsidRPr="00745D98" w:rsidRDefault="00DB7956" w:rsidP="004D60FD">
            <w:pPr>
              <w:snapToGrid w:val="0"/>
              <w:rPr>
                <w:spacing w:val="-6"/>
                <w:sz w:val="28"/>
                <w:szCs w:val="29"/>
              </w:rPr>
            </w:pPr>
            <w:r>
              <w:rPr>
                <w:spacing w:val="-6"/>
                <w:sz w:val="28"/>
                <w:szCs w:val="29"/>
              </w:rPr>
              <w:t xml:space="preserve">- </w:t>
            </w:r>
            <w:r w:rsidR="004D60FD">
              <w:rPr>
                <w:spacing w:val="-6"/>
                <w:sz w:val="28"/>
                <w:szCs w:val="29"/>
              </w:rPr>
              <w:t>za župnijo</w:t>
            </w:r>
          </w:p>
        </w:tc>
      </w:tr>
      <w:tr w:rsidR="0051719B" w:rsidRPr="00745D98" w:rsidTr="005B48BA">
        <w:trPr>
          <w:trHeight w:val="705"/>
        </w:trPr>
        <w:tc>
          <w:tcPr>
            <w:tcW w:w="1812" w:type="dxa"/>
            <w:tcBorders>
              <w:top w:val="single" w:sz="4" w:space="0" w:color="000000"/>
              <w:left w:val="single" w:sz="4" w:space="0" w:color="000000"/>
              <w:bottom w:val="single" w:sz="4" w:space="0" w:color="000000"/>
            </w:tcBorders>
            <w:vAlign w:val="center"/>
          </w:tcPr>
          <w:p w:rsidR="00462F89" w:rsidRPr="00E14253" w:rsidRDefault="006569E8" w:rsidP="00462F89">
            <w:pPr>
              <w:jc w:val="center"/>
              <w:rPr>
                <w:spacing w:val="-6"/>
                <w:sz w:val="28"/>
                <w:szCs w:val="29"/>
              </w:rPr>
            </w:pPr>
            <w:r>
              <w:rPr>
                <w:spacing w:val="-6"/>
                <w:sz w:val="28"/>
                <w:szCs w:val="29"/>
              </w:rPr>
              <w:t>3. oktober</w:t>
            </w:r>
          </w:p>
          <w:p w:rsidR="0051719B" w:rsidRPr="00745D98"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926704" w:rsidRPr="00745D98" w:rsidRDefault="00926704" w:rsidP="00205E16">
            <w:pPr>
              <w:rPr>
                <w:spacing w:val="-6"/>
                <w:sz w:val="28"/>
                <w:szCs w:val="29"/>
              </w:rPr>
            </w:pPr>
            <w:r w:rsidRPr="00745D98">
              <w:rPr>
                <w:spacing w:val="-6"/>
                <w:sz w:val="28"/>
                <w:szCs w:val="29"/>
              </w:rPr>
              <w:t>PONEDELJEK</w:t>
            </w:r>
          </w:p>
          <w:p w:rsidR="00DB42BF" w:rsidRPr="00745D98" w:rsidRDefault="00327DD9" w:rsidP="00205E16">
            <w:pPr>
              <w:rPr>
                <w:spacing w:val="-6"/>
                <w:sz w:val="28"/>
                <w:szCs w:val="29"/>
              </w:rPr>
            </w:pPr>
            <w:r>
              <w:rPr>
                <w:spacing w:val="-6"/>
                <w:sz w:val="28"/>
                <w:szCs w:val="29"/>
              </w:rPr>
              <w:t>Frančišek Borgia, redovnik</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926704">
            <w:pPr>
              <w:snapToGrid w:val="0"/>
              <w:jc w:val="center"/>
              <w:rPr>
                <w:spacing w:val="-6"/>
                <w:sz w:val="28"/>
                <w:szCs w:val="29"/>
              </w:rPr>
            </w:pPr>
          </w:p>
          <w:p w:rsidR="0051719B" w:rsidRPr="00745D98" w:rsidRDefault="0051719B" w:rsidP="00926704">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6D6951">
            <w:pPr>
              <w:snapToGrid w:val="0"/>
              <w:jc w:val="right"/>
              <w:rPr>
                <w:spacing w:val="-6"/>
                <w:sz w:val="28"/>
                <w:szCs w:val="29"/>
              </w:rPr>
            </w:pPr>
            <w:r w:rsidRPr="00745D98">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6D6951">
            <w:pPr>
              <w:snapToGrid w:val="0"/>
              <w:ind w:right="-251"/>
              <w:rPr>
                <w:spacing w:val="-6"/>
                <w:sz w:val="28"/>
                <w:szCs w:val="29"/>
              </w:rPr>
            </w:pPr>
            <w:r w:rsidRPr="00745D98">
              <w:rPr>
                <w:spacing w:val="-6"/>
                <w:sz w:val="28"/>
                <w:szCs w:val="29"/>
              </w:rPr>
              <w:t xml:space="preserve">- </w:t>
            </w:r>
            <w:r w:rsidR="006D6951">
              <w:rPr>
                <w:spacing w:val="-6"/>
                <w:sz w:val="28"/>
                <w:szCs w:val="29"/>
              </w:rPr>
              <w:t>Anton Kalan, obl.</w:t>
            </w:r>
          </w:p>
        </w:tc>
      </w:tr>
      <w:tr w:rsidR="0051719B" w:rsidRPr="00745D98" w:rsidTr="005B48BA">
        <w:trPr>
          <w:trHeight w:val="388"/>
        </w:trPr>
        <w:tc>
          <w:tcPr>
            <w:tcW w:w="1812" w:type="dxa"/>
            <w:tcBorders>
              <w:top w:val="single" w:sz="4" w:space="0" w:color="000000"/>
              <w:left w:val="single" w:sz="4" w:space="0" w:color="000000"/>
              <w:bottom w:val="single" w:sz="4" w:space="0" w:color="000000"/>
            </w:tcBorders>
            <w:vAlign w:val="center"/>
          </w:tcPr>
          <w:p w:rsidR="006569E8" w:rsidRPr="00E14253" w:rsidRDefault="006569E8" w:rsidP="006569E8">
            <w:pPr>
              <w:jc w:val="center"/>
              <w:rPr>
                <w:spacing w:val="-6"/>
                <w:sz w:val="28"/>
                <w:szCs w:val="29"/>
              </w:rPr>
            </w:pPr>
            <w:r>
              <w:rPr>
                <w:spacing w:val="-6"/>
                <w:sz w:val="28"/>
                <w:szCs w:val="29"/>
              </w:rPr>
              <w:t>4. oktober</w:t>
            </w:r>
          </w:p>
          <w:p w:rsidR="0051719B" w:rsidRPr="00745D98"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745D98" w:rsidRDefault="0051719B" w:rsidP="0051719B">
            <w:pPr>
              <w:rPr>
                <w:spacing w:val="-6"/>
                <w:sz w:val="28"/>
                <w:szCs w:val="29"/>
              </w:rPr>
            </w:pPr>
            <w:r w:rsidRPr="00745D98">
              <w:rPr>
                <w:spacing w:val="-6"/>
                <w:sz w:val="28"/>
                <w:szCs w:val="29"/>
              </w:rPr>
              <w:t xml:space="preserve">TOREK </w:t>
            </w:r>
          </w:p>
          <w:p w:rsidR="0051719B" w:rsidRPr="00745D98" w:rsidRDefault="00327DD9" w:rsidP="00762911">
            <w:pPr>
              <w:rPr>
                <w:spacing w:val="-6"/>
                <w:sz w:val="28"/>
                <w:szCs w:val="29"/>
              </w:rPr>
            </w:pPr>
            <w:r>
              <w:rPr>
                <w:spacing w:val="-6"/>
                <w:sz w:val="28"/>
                <w:szCs w:val="29"/>
              </w:rPr>
              <w:t>Frančišek Asiški, red</w:t>
            </w:r>
            <w:r w:rsidR="00762911">
              <w:rPr>
                <w:spacing w:val="-6"/>
                <w:sz w:val="28"/>
                <w:szCs w:val="29"/>
              </w:rPr>
              <w:t>.</w:t>
            </w:r>
            <w:r>
              <w:rPr>
                <w:spacing w:val="-6"/>
                <w:sz w:val="28"/>
                <w:szCs w:val="29"/>
              </w:rPr>
              <w:t xml:space="preserve"> ustanovitelj</w:t>
            </w:r>
          </w:p>
        </w:tc>
        <w:tc>
          <w:tcPr>
            <w:tcW w:w="1418" w:type="dxa"/>
            <w:tcBorders>
              <w:top w:val="single" w:sz="4" w:space="0" w:color="000000"/>
              <w:left w:val="single" w:sz="4" w:space="0" w:color="000000"/>
              <w:bottom w:val="single" w:sz="4" w:space="0" w:color="000000"/>
            </w:tcBorders>
          </w:tcPr>
          <w:p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Pr="00745D98" w:rsidRDefault="00DB7956" w:rsidP="00DB7956">
            <w:pPr>
              <w:snapToGrid w:val="0"/>
              <w:jc w:val="right"/>
              <w:rPr>
                <w:spacing w:val="-6"/>
                <w:sz w:val="28"/>
                <w:szCs w:val="29"/>
              </w:rPr>
            </w:pPr>
            <w:r>
              <w:rPr>
                <w:spacing w:val="-6"/>
                <w:sz w:val="28"/>
                <w:szCs w:val="29"/>
              </w:rPr>
              <w:t>7</w:t>
            </w:r>
            <w:r w:rsidR="0051719B">
              <w:rPr>
                <w:spacing w:val="-6"/>
                <w:sz w:val="28"/>
                <w:szCs w:val="29"/>
              </w:rPr>
              <w:t>:</w:t>
            </w:r>
            <w:r>
              <w:rPr>
                <w:spacing w:val="-6"/>
                <w:sz w:val="28"/>
                <w:szCs w:val="29"/>
              </w:rPr>
              <w:t>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rsidR="0051719B" w:rsidRPr="00745D98" w:rsidRDefault="0051719B" w:rsidP="006D6951">
            <w:pPr>
              <w:snapToGrid w:val="0"/>
              <w:ind w:right="-251"/>
              <w:rPr>
                <w:spacing w:val="-6"/>
                <w:sz w:val="28"/>
                <w:szCs w:val="29"/>
              </w:rPr>
            </w:pPr>
            <w:r w:rsidRPr="00745D98">
              <w:rPr>
                <w:spacing w:val="-6"/>
                <w:sz w:val="28"/>
                <w:szCs w:val="29"/>
              </w:rPr>
              <w:t xml:space="preserve">- </w:t>
            </w:r>
            <w:r w:rsidR="006D6951">
              <w:rPr>
                <w:spacing w:val="-6"/>
                <w:sz w:val="28"/>
                <w:szCs w:val="29"/>
              </w:rPr>
              <w:t>po namenu (R. G.)</w:t>
            </w:r>
          </w:p>
        </w:tc>
      </w:tr>
      <w:tr w:rsidR="0051719B" w:rsidRPr="00745D98" w:rsidTr="00185600">
        <w:trPr>
          <w:trHeight w:val="853"/>
        </w:trPr>
        <w:tc>
          <w:tcPr>
            <w:tcW w:w="1812" w:type="dxa"/>
            <w:tcBorders>
              <w:top w:val="single" w:sz="4" w:space="0" w:color="000000"/>
              <w:left w:val="single" w:sz="4" w:space="0" w:color="000000"/>
              <w:bottom w:val="single" w:sz="4" w:space="0" w:color="000000"/>
            </w:tcBorders>
            <w:vAlign w:val="center"/>
          </w:tcPr>
          <w:p w:rsidR="006569E8" w:rsidRPr="00E14253" w:rsidRDefault="006569E8" w:rsidP="006569E8">
            <w:pPr>
              <w:jc w:val="center"/>
              <w:rPr>
                <w:spacing w:val="-6"/>
                <w:sz w:val="28"/>
                <w:szCs w:val="29"/>
              </w:rPr>
            </w:pPr>
            <w:r>
              <w:rPr>
                <w:spacing w:val="-6"/>
                <w:sz w:val="28"/>
                <w:szCs w:val="29"/>
              </w:rPr>
              <w:t>5. oktober</w:t>
            </w:r>
          </w:p>
          <w:p w:rsidR="0051719B" w:rsidRPr="00E14253" w:rsidRDefault="00462F89" w:rsidP="00462F89">
            <w:pPr>
              <w:jc w:val="center"/>
              <w:rPr>
                <w:spacing w:val="-6"/>
                <w:sz w:val="28"/>
                <w:szCs w:val="29"/>
              </w:rPr>
            </w:pPr>
            <w:bookmarkStart w:id="0" w:name="_GoBack"/>
            <w:bookmarkEnd w:id="0"/>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FFFFFF"/>
            <w:vAlign w:val="center"/>
          </w:tcPr>
          <w:p w:rsidR="0051719B" w:rsidRPr="00E14253" w:rsidRDefault="0051719B" w:rsidP="0051719B">
            <w:pPr>
              <w:snapToGrid w:val="0"/>
              <w:rPr>
                <w:bCs/>
                <w:spacing w:val="-6"/>
                <w:sz w:val="28"/>
                <w:szCs w:val="29"/>
              </w:rPr>
            </w:pPr>
            <w:r w:rsidRPr="00E14253">
              <w:rPr>
                <w:bCs/>
                <w:spacing w:val="-6"/>
                <w:sz w:val="28"/>
                <w:szCs w:val="29"/>
              </w:rPr>
              <w:t>SREDA</w:t>
            </w:r>
          </w:p>
          <w:p w:rsidR="0051719B" w:rsidRPr="00E14253" w:rsidRDefault="00762911" w:rsidP="0051719B">
            <w:pPr>
              <w:snapToGrid w:val="0"/>
              <w:rPr>
                <w:bCs/>
                <w:spacing w:val="-6"/>
                <w:sz w:val="28"/>
                <w:szCs w:val="29"/>
              </w:rPr>
            </w:pPr>
            <w:r>
              <w:rPr>
                <w:bCs/>
                <w:spacing w:val="-6"/>
                <w:sz w:val="28"/>
                <w:szCs w:val="29"/>
              </w:rPr>
              <w:t xml:space="preserve">Marija </w:t>
            </w:r>
            <w:proofErr w:type="spellStart"/>
            <w:r>
              <w:rPr>
                <w:bCs/>
                <w:spacing w:val="-6"/>
                <w:sz w:val="28"/>
                <w:szCs w:val="29"/>
              </w:rPr>
              <w:t>Favstina</w:t>
            </w:r>
            <w:proofErr w:type="spellEnd"/>
            <w:r>
              <w:rPr>
                <w:bCs/>
                <w:spacing w:val="-6"/>
                <w:sz w:val="28"/>
                <w:szCs w:val="29"/>
              </w:rPr>
              <w:t xml:space="preserve"> </w:t>
            </w:r>
            <w:proofErr w:type="spellStart"/>
            <w:r>
              <w:rPr>
                <w:bCs/>
                <w:spacing w:val="-6"/>
                <w:sz w:val="28"/>
                <w:szCs w:val="29"/>
              </w:rPr>
              <w:t>Kowalska</w:t>
            </w:r>
            <w:proofErr w:type="spellEnd"/>
            <w:r>
              <w:rPr>
                <w:bCs/>
                <w:spacing w:val="-6"/>
                <w:sz w:val="28"/>
                <w:szCs w:val="29"/>
              </w:rPr>
              <w:t>, redovnica</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6D6951" w:rsidP="0051719B">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6D6951">
            <w:pPr>
              <w:snapToGrid w:val="0"/>
              <w:ind w:right="-251"/>
              <w:rPr>
                <w:spacing w:val="-6"/>
                <w:sz w:val="28"/>
                <w:szCs w:val="29"/>
              </w:rPr>
            </w:pPr>
            <w:r w:rsidRPr="00745D98">
              <w:rPr>
                <w:spacing w:val="-6"/>
                <w:sz w:val="28"/>
                <w:szCs w:val="29"/>
              </w:rPr>
              <w:t xml:space="preserve">- </w:t>
            </w:r>
            <w:r w:rsidR="006D6951">
              <w:rPr>
                <w:spacing w:val="-6"/>
                <w:sz w:val="28"/>
                <w:szCs w:val="29"/>
              </w:rPr>
              <w:t>Bernarda Tavčar, obl.</w:t>
            </w:r>
          </w:p>
        </w:tc>
      </w:tr>
      <w:tr w:rsidR="0051719B" w:rsidRPr="00745D98" w:rsidTr="00E06EFE">
        <w:trPr>
          <w:trHeight w:val="1022"/>
        </w:trPr>
        <w:tc>
          <w:tcPr>
            <w:tcW w:w="1812" w:type="dxa"/>
            <w:tcBorders>
              <w:top w:val="single" w:sz="4" w:space="0" w:color="000000"/>
              <w:left w:val="single" w:sz="4" w:space="0" w:color="000000"/>
              <w:bottom w:val="single" w:sz="4" w:space="0" w:color="000000"/>
            </w:tcBorders>
            <w:vAlign w:val="center"/>
          </w:tcPr>
          <w:p w:rsidR="006569E8" w:rsidRPr="00E14253" w:rsidRDefault="006569E8" w:rsidP="006569E8">
            <w:pPr>
              <w:jc w:val="center"/>
              <w:rPr>
                <w:spacing w:val="-6"/>
                <w:sz w:val="28"/>
                <w:szCs w:val="29"/>
              </w:rPr>
            </w:pPr>
            <w:r>
              <w:rPr>
                <w:spacing w:val="-6"/>
                <w:sz w:val="28"/>
                <w:szCs w:val="29"/>
              </w:rPr>
              <w:t>6. oktober</w:t>
            </w:r>
          </w:p>
          <w:p w:rsidR="0051719B" w:rsidRPr="00205E16" w:rsidRDefault="00462F89" w:rsidP="00462F89">
            <w:pPr>
              <w:jc w:val="center"/>
              <w:rPr>
                <w:spacing w:val="-6"/>
                <w:sz w:val="28"/>
                <w:szCs w:val="29"/>
              </w:rPr>
            </w:pPr>
            <w:r w:rsidRPr="00205E16">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205E16" w:rsidRDefault="0051719B" w:rsidP="00205E16">
            <w:pPr>
              <w:snapToGrid w:val="0"/>
              <w:rPr>
                <w:spacing w:val="-6"/>
                <w:sz w:val="28"/>
                <w:szCs w:val="29"/>
              </w:rPr>
            </w:pPr>
            <w:r w:rsidRPr="00205E16">
              <w:rPr>
                <w:spacing w:val="-6"/>
                <w:sz w:val="28"/>
                <w:szCs w:val="29"/>
              </w:rPr>
              <w:t>ČETRTEK</w:t>
            </w:r>
          </w:p>
          <w:p w:rsidR="0051719B" w:rsidRPr="00205E16" w:rsidRDefault="00762911" w:rsidP="00762911">
            <w:pPr>
              <w:snapToGrid w:val="0"/>
              <w:rPr>
                <w:spacing w:val="-6"/>
                <w:sz w:val="28"/>
                <w:szCs w:val="29"/>
              </w:rPr>
            </w:pPr>
            <w:r>
              <w:rPr>
                <w:spacing w:val="-6"/>
                <w:sz w:val="28"/>
                <w:szCs w:val="29"/>
              </w:rPr>
              <w:t xml:space="preserve">Bruno, </w:t>
            </w:r>
            <w:proofErr w:type="spellStart"/>
            <w:r>
              <w:rPr>
                <w:spacing w:val="-6"/>
                <w:sz w:val="28"/>
                <w:szCs w:val="29"/>
              </w:rPr>
              <w:t>ustavnovitelj</w:t>
            </w:r>
            <w:proofErr w:type="spellEnd"/>
            <w:r>
              <w:rPr>
                <w:spacing w:val="-6"/>
                <w:sz w:val="28"/>
                <w:szCs w:val="29"/>
              </w:rPr>
              <w:t xml:space="preserve"> kartuzijanov</w:t>
            </w:r>
          </w:p>
        </w:tc>
        <w:tc>
          <w:tcPr>
            <w:tcW w:w="1418" w:type="dxa"/>
            <w:tcBorders>
              <w:top w:val="single" w:sz="4" w:space="0" w:color="000000"/>
              <w:left w:val="single" w:sz="4" w:space="0" w:color="000000"/>
              <w:bottom w:val="single" w:sz="4" w:space="0" w:color="000000"/>
            </w:tcBorders>
            <w:vAlign w:val="center"/>
          </w:tcPr>
          <w:p w:rsidR="00E06EFE" w:rsidRDefault="00E06EFE" w:rsidP="00E06EFE">
            <w:pPr>
              <w:snapToGrid w:val="0"/>
              <w:jc w:val="center"/>
              <w:rPr>
                <w:spacing w:val="-6"/>
                <w:sz w:val="28"/>
                <w:szCs w:val="29"/>
              </w:rPr>
            </w:pPr>
          </w:p>
          <w:p w:rsidR="00DB7956" w:rsidRPr="00745D98" w:rsidRDefault="00DB7956" w:rsidP="00E06EFE">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center"/>
          </w:tcPr>
          <w:p w:rsidR="006D6951" w:rsidRDefault="006D6951" w:rsidP="00E06EFE">
            <w:pPr>
              <w:snapToGrid w:val="0"/>
              <w:jc w:val="center"/>
              <w:rPr>
                <w:spacing w:val="-6"/>
                <w:sz w:val="28"/>
                <w:szCs w:val="29"/>
              </w:rPr>
            </w:pPr>
          </w:p>
          <w:p w:rsidR="00DB7956" w:rsidRPr="00745D98" w:rsidRDefault="00DB7956" w:rsidP="00E06EFE">
            <w:pPr>
              <w:snapToGrid w:val="0"/>
              <w:jc w:val="center"/>
              <w:rPr>
                <w:spacing w:val="-6"/>
                <w:sz w:val="28"/>
                <w:szCs w:val="29"/>
              </w:rPr>
            </w:pPr>
            <w:r>
              <w:rPr>
                <w:spacing w:val="-6"/>
                <w:sz w:val="28"/>
                <w:szCs w:val="29"/>
              </w:rPr>
              <w:t>1</w:t>
            </w:r>
            <w:r w:rsidR="006D6951">
              <w:rPr>
                <w:spacing w:val="-6"/>
                <w:sz w:val="28"/>
                <w:szCs w:val="29"/>
              </w:rPr>
              <w:t>8</w:t>
            </w:r>
            <w:r>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center"/>
          </w:tcPr>
          <w:p w:rsidR="006D6951" w:rsidRDefault="006D6951" w:rsidP="00E06EFE">
            <w:pPr>
              <w:snapToGrid w:val="0"/>
              <w:ind w:right="-251"/>
              <w:rPr>
                <w:spacing w:val="-6"/>
                <w:sz w:val="28"/>
                <w:szCs w:val="29"/>
              </w:rPr>
            </w:pPr>
          </w:p>
          <w:p w:rsidR="00E82EE5" w:rsidRDefault="00E06EFE" w:rsidP="00E06EFE">
            <w:pPr>
              <w:snapToGrid w:val="0"/>
              <w:ind w:right="-251"/>
              <w:rPr>
                <w:spacing w:val="-6"/>
                <w:sz w:val="28"/>
                <w:szCs w:val="29"/>
              </w:rPr>
            </w:pPr>
            <w:r>
              <w:rPr>
                <w:spacing w:val="-6"/>
                <w:sz w:val="28"/>
                <w:szCs w:val="29"/>
              </w:rPr>
              <w:t xml:space="preserve">- Ferdinand in Frančiška </w:t>
            </w:r>
          </w:p>
          <w:p w:rsidR="00DB7956" w:rsidRPr="00745D98" w:rsidRDefault="00E82EE5" w:rsidP="00E06EFE">
            <w:pPr>
              <w:snapToGrid w:val="0"/>
              <w:ind w:right="-251"/>
              <w:rPr>
                <w:spacing w:val="-6"/>
                <w:sz w:val="28"/>
                <w:szCs w:val="29"/>
              </w:rPr>
            </w:pPr>
            <w:r>
              <w:rPr>
                <w:spacing w:val="-6"/>
                <w:sz w:val="28"/>
                <w:szCs w:val="29"/>
              </w:rPr>
              <w:t xml:space="preserve">  </w:t>
            </w:r>
            <w:r w:rsidR="00E06EFE">
              <w:rPr>
                <w:spacing w:val="-6"/>
                <w:sz w:val="28"/>
                <w:szCs w:val="29"/>
              </w:rPr>
              <w:t>Malovrh</w:t>
            </w:r>
          </w:p>
        </w:tc>
      </w:tr>
      <w:tr w:rsidR="0051719B" w:rsidRPr="00745D98" w:rsidTr="005B48BA">
        <w:trPr>
          <w:trHeight w:val="561"/>
        </w:trPr>
        <w:tc>
          <w:tcPr>
            <w:tcW w:w="1812" w:type="dxa"/>
            <w:tcBorders>
              <w:top w:val="single" w:sz="4" w:space="0" w:color="000000"/>
              <w:left w:val="single" w:sz="4" w:space="0" w:color="000000"/>
              <w:bottom w:val="single" w:sz="4" w:space="0" w:color="000000"/>
            </w:tcBorders>
            <w:vAlign w:val="center"/>
          </w:tcPr>
          <w:p w:rsidR="006569E8" w:rsidRPr="00E14253" w:rsidRDefault="006569E8" w:rsidP="006569E8">
            <w:pPr>
              <w:jc w:val="center"/>
              <w:rPr>
                <w:spacing w:val="-6"/>
                <w:sz w:val="28"/>
                <w:szCs w:val="29"/>
              </w:rPr>
            </w:pPr>
            <w:r>
              <w:rPr>
                <w:spacing w:val="-6"/>
                <w:sz w:val="28"/>
                <w:szCs w:val="29"/>
              </w:rPr>
              <w:t>7. oktober</w:t>
            </w:r>
          </w:p>
          <w:p w:rsidR="0051719B" w:rsidRPr="005549E0"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rsidR="0051719B" w:rsidRDefault="0051719B" w:rsidP="0051719B">
            <w:pPr>
              <w:snapToGrid w:val="0"/>
              <w:rPr>
                <w:spacing w:val="-6"/>
                <w:sz w:val="28"/>
                <w:szCs w:val="29"/>
              </w:rPr>
            </w:pPr>
            <w:r w:rsidRPr="005549E0">
              <w:rPr>
                <w:spacing w:val="-6"/>
                <w:sz w:val="28"/>
                <w:szCs w:val="29"/>
              </w:rPr>
              <w:t>PETEK</w:t>
            </w:r>
          </w:p>
          <w:p w:rsidR="0051719B" w:rsidRPr="005549E0" w:rsidRDefault="00762911" w:rsidP="00A65F9B">
            <w:pPr>
              <w:snapToGrid w:val="0"/>
              <w:rPr>
                <w:spacing w:val="-6"/>
                <w:sz w:val="28"/>
                <w:szCs w:val="29"/>
              </w:rPr>
            </w:pPr>
            <w:r>
              <w:rPr>
                <w:spacing w:val="-6"/>
                <w:sz w:val="28"/>
                <w:szCs w:val="29"/>
              </w:rPr>
              <w:t>Rožnovenska Mati Božja</w:t>
            </w:r>
            <w:r w:rsidR="00A65F9B">
              <w:rPr>
                <w:spacing w:val="-6"/>
                <w:sz w:val="28"/>
                <w:szCs w:val="29"/>
              </w:rPr>
              <w:t xml:space="preserve"> </w:t>
            </w:r>
          </w:p>
        </w:tc>
        <w:tc>
          <w:tcPr>
            <w:tcW w:w="1418" w:type="dxa"/>
            <w:tcBorders>
              <w:top w:val="single" w:sz="4" w:space="0" w:color="000000"/>
              <w:left w:val="single" w:sz="4" w:space="0" w:color="000000"/>
              <w:bottom w:val="single" w:sz="4" w:space="0" w:color="000000"/>
            </w:tcBorders>
            <w:vAlign w:val="bottom"/>
          </w:tcPr>
          <w:p w:rsidR="0051719B" w:rsidRDefault="006D6951" w:rsidP="0051719B">
            <w:pPr>
              <w:jc w:val="center"/>
              <w:rPr>
                <w:spacing w:val="-6"/>
                <w:sz w:val="28"/>
                <w:szCs w:val="29"/>
              </w:rPr>
            </w:pPr>
            <w:r>
              <w:rPr>
                <w:spacing w:val="-6"/>
                <w:sz w:val="28"/>
                <w:szCs w:val="29"/>
              </w:rPr>
              <w:t>Breg</w:t>
            </w:r>
          </w:p>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Default="006D6951" w:rsidP="0051719B">
            <w:pPr>
              <w:jc w:val="right"/>
              <w:rPr>
                <w:spacing w:val="-6"/>
                <w:sz w:val="28"/>
                <w:szCs w:val="29"/>
              </w:rPr>
            </w:pPr>
            <w:r>
              <w:rPr>
                <w:spacing w:val="-6"/>
                <w:sz w:val="28"/>
                <w:szCs w:val="29"/>
              </w:rPr>
              <w:t>7.30</w:t>
            </w:r>
          </w:p>
          <w:p w:rsidR="0051719B" w:rsidRPr="00745D98" w:rsidRDefault="0051719B" w:rsidP="006D6951">
            <w:pPr>
              <w:jc w:val="right"/>
              <w:rPr>
                <w:spacing w:val="-6"/>
                <w:sz w:val="28"/>
                <w:szCs w:val="29"/>
              </w:rPr>
            </w:pPr>
            <w:r>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Default="006D6951" w:rsidP="0051719B">
            <w:pPr>
              <w:snapToGrid w:val="0"/>
              <w:ind w:right="-251"/>
              <w:rPr>
                <w:spacing w:val="-6"/>
                <w:sz w:val="28"/>
                <w:szCs w:val="29"/>
              </w:rPr>
            </w:pPr>
            <w:r>
              <w:rPr>
                <w:spacing w:val="-6"/>
                <w:sz w:val="28"/>
                <w:szCs w:val="29"/>
              </w:rPr>
              <w:t>- za duhovne poklice</w:t>
            </w:r>
          </w:p>
          <w:p w:rsidR="0051719B" w:rsidRPr="00745D98" w:rsidRDefault="0051719B" w:rsidP="006D6951">
            <w:pPr>
              <w:snapToGrid w:val="0"/>
              <w:ind w:right="-251"/>
              <w:rPr>
                <w:spacing w:val="-6"/>
                <w:sz w:val="28"/>
                <w:szCs w:val="29"/>
              </w:rPr>
            </w:pPr>
            <w:r>
              <w:rPr>
                <w:spacing w:val="-6"/>
                <w:sz w:val="28"/>
                <w:szCs w:val="29"/>
              </w:rPr>
              <w:t xml:space="preserve">- </w:t>
            </w:r>
            <w:r w:rsidR="006D6951">
              <w:rPr>
                <w:spacing w:val="-6"/>
                <w:sz w:val="28"/>
                <w:szCs w:val="29"/>
              </w:rPr>
              <w:t xml:space="preserve">Frančiška in Franc </w:t>
            </w:r>
            <w:proofErr w:type="spellStart"/>
            <w:r w:rsidR="006D6951">
              <w:rPr>
                <w:spacing w:val="-6"/>
                <w:sz w:val="28"/>
                <w:szCs w:val="29"/>
              </w:rPr>
              <w:t>Granc</w:t>
            </w:r>
            <w:proofErr w:type="spellEnd"/>
          </w:p>
        </w:tc>
      </w:tr>
      <w:tr w:rsidR="0051719B" w:rsidRPr="00745D98" w:rsidTr="005B48BA">
        <w:trPr>
          <w:trHeight w:val="704"/>
        </w:trPr>
        <w:tc>
          <w:tcPr>
            <w:tcW w:w="1812" w:type="dxa"/>
            <w:tcBorders>
              <w:top w:val="single" w:sz="4" w:space="0" w:color="000000"/>
              <w:left w:val="single" w:sz="4" w:space="0" w:color="000000"/>
              <w:bottom w:val="single" w:sz="4" w:space="0" w:color="000000"/>
            </w:tcBorders>
            <w:vAlign w:val="center"/>
          </w:tcPr>
          <w:p w:rsidR="006569E8" w:rsidRPr="00E14253" w:rsidRDefault="006569E8" w:rsidP="006569E8">
            <w:pPr>
              <w:jc w:val="center"/>
              <w:rPr>
                <w:spacing w:val="-6"/>
                <w:sz w:val="28"/>
                <w:szCs w:val="29"/>
              </w:rPr>
            </w:pPr>
            <w:r>
              <w:rPr>
                <w:spacing w:val="-6"/>
                <w:sz w:val="28"/>
                <w:szCs w:val="29"/>
              </w:rPr>
              <w:t>8. oktober</w:t>
            </w:r>
          </w:p>
          <w:p w:rsidR="0051719B" w:rsidRPr="005549E0"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auto"/>
            </w:tcBorders>
            <w:shd w:val="clear" w:color="auto" w:fill="auto"/>
            <w:vAlign w:val="center"/>
          </w:tcPr>
          <w:p w:rsidR="0051719B" w:rsidRDefault="0051719B" w:rsidP="00205E16">
            <w:pPr>
              <w:rPr>
                <w:spacing w:val="-6"/>
                <w:sz w:val="28"/>
                <w:szCs w:val="29"/>
              </w:rPr>
            </w:pPr>
            <w:r w:rsidRPr="005549E0">
              <w:rPr>
                <w:spacing w:val="-6"/>
                <w:sz w:val="28"/>
                <w:szCs w:val="29"/>
              </w:rPr>
              <w:t>SOBOTA</w:t>
            </w:r>
          </w:p>
          <w:p w:rsidR="0051719B" w:rsidRPr="005549E0" w:rsidRDefault="00762911" w:rsidP="00762911">
            <w:pPr>
              <w:rPr>
                <w:spacing w:val="-6"/>
                <w:sz w:val="28"/>
                <w:szCs w:val="29"/>
              </w:rPr>
            </w:pPr>
            <w:r>
              <w:rPr>
                <w:spacing w:val="-6"/>
                <w:sz w:val="28"/>
                <w:szCs w:val="29"/>
              </w:rPr>
              <w:t>Benedikta, mučenka</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6D6951">
            <w:pPr>
              <w:jc w:val="right"/>
              <w:rPr>
                <w:spacing w:val="-6"/>
                <w:sz w:val="28"/>
                <w:szCs w:val="29"/>
              </w:rPr>
            </w:pPr>
            <w:r w:rsidRPr="00745D98">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6D6951">
            <w:pPr>
              <w:snapToGrid w:val="0"/>
              <w:rPr>
                <w:bCs/>
                <w:spacing w:val="-6"/>
                <w:sz w:val="28"/>
                <w:szCs w:val="29"/>
              </w:rPr>
            </w:pPr>
            <w:r>
              <w:rPr>
                <w:bCs/>
                <w:spacing w:val="-6"/>
                <w:sz w:val="28"/>
                <w:szCs w:val="29"/>
              </w:rPr>
              <w:t xml:space="preserve">- </w:t>
            </w:r>
            <w:r w:rsidR="006D6951">
              <w:rPr>
                <w:bCs/>
                <w:spacing w:val="-6"/>
                <w:sz w:val="28"/>
                <w:szCs w:val="29"/>
              </w:rPr>
              <w:t>Franc Grobovšek</w:t>
            </w:r>
          </w:p>
        </w:tc>
      </w:tr>
      <w:tr w:rsidR="0051719B" w:rsidRPr="00745D98" w:rsidTr="0062389E">
        <w:trPr>
          <w:trHeight w:val="987"/>
        </w:trPr>
        <w:tc>
          <w:tcPr>
            <w:tcW w:w="1812" w:type="dxa"/>
            <w:tcBorders>
              <w:top w:val="single" w:sz="4" w:space="0" w:color="000000"/>
              <w:left w:val="single" w:sz="4" w:space="0" w:color="000000"/>
              <w:bottom w:val="single" w:sz="4" w:space="0" w:color="000000"/>
            </w:tcBorders>
            <w:shd w:val="clear" w:color="auto" w:fill="BDD6EE" w:themeFill="accent1" w:themeFillTint="66"/>
            <w:vAlign w:val="center"/>
          </w:tcPr>
          <w:p w:rsidR="006569E8" w:rsidRPr="00B51BC2" w:rsidRDefault="006569E8" w:rsidP="006569E8">
            <w:pPr>
              <w:jc w:val="center"/>
              <w:rPr>
                <w:b/>
                <w:spacing w:val="-6"/>
                <w:sz w:val="28"/>
                <w:szCs w:val="29"/>
              </w:rPr>
            </w:pPr>
            <w:r w:rsidRPr="00B51BC2">
              <w:rPr>
                <w:b/>
                <w:spacing w:val="-6"/>
                <w:sz w:val="28"/>
                <w:szCs w:val="29"/>
              </w:rPr>
              <w:t>9. oktober</w:t>
            </w:r>
          </w:p>
          <w:p w:rsidR="0051719B" w:rsidRPr="00F450B6" w:rsidRDefault="00462F89" w:rsidP="00462F89">
            <w:pPr>
              <w:jc w:val="center"/>
              <w:rPr>
                <w:spacing w:val="-6"/>
                <w:sz w:val="28"/>
                <w:szCs w:val="29"/>
              </w:rPr>
            </w:pPr>
            <w:r w:rsidRPr="00B51BC2">
              <w:rPr>
                <w:b/>
                <w:spacing w:val="-6"/>
                <w:sz w:val="28"/>
                <w:szCs w:val="29"/>
              </w:rPr>
              <w:t>2022</w:t>
            </w:r>
          </w:p>
        </w:tc>
        <w:tc>
          <w:tcPr>
            <w:tcW w:w="3402" w:type="dxa"/>
            <w:tcBorders>
              <w:top w:val="single" w:sz="4" w:space="0" w:color="auto"/>
              <w:left w:val="single" w:sz="4" w:space="0" w:color="000000"/>
              <w:bottom w:val="single" w:sz="4" w:space="0" w:color="000000"/>
            </w:tcBorders>
            <w:shd w:val="clear" w:color="auto" w:fill="BDD6EE" w:themeFill="accent1" w:themeFillTint="66"/>
            <w:vAlign w:val="center"/>
          </w:tcPr>
          <w:p w:rsidR="00F450B6" w:rsidRPr="00205E16" w:rsidRDefault="00762911" w:rsidP="00762911">
            <w:pPr>
              <w:rPr>
                <w:b/>
                <w:spacing w:val="-6"/>
                <w:sz w:val="28"/>
                <w:szCs w:val="29"/>
              </w:rPr>
            </w:pPr>
            <w:r>
              <w:rPr>
                <w:b/>
                <w:spacing w:val="-6"/>
                <w:sz w:val="28"/>
                <w:szCs w:val="29"/>
              </w:rPr>
              <w:t>28</w:t>
            </w:r>
            <w:r w:rsidR="00F450B6" w:rsidRPr="00F450B6">
              <w:rPr>
                <w:b/>
                <w:spacing w:val="-6"/>
                <w:sz w:val="28"/>
                <w:szCs w:val="29"/>
              </w:rPr>
              <w:t>. NEDELJA MED LETOM</w:t>
            </w:r>
            <w:r w:rsidR="00205E16">
              <w:rPr>
                <w:b/>
                <w:spacing w:val="-6"/>
                <w:sz w:val="28"/>
                <w:szCs w:val="29"/>
              </w:rPr>
              <w:t xml:space="preserve"> </w:t>
            </w:r>
          </w:p>
        </w:tc>
        <w:tc>
          <w:tcPr>
            <w:tcW w:w="1418" w:type="dxa"/>
            <w:tcBorders>
              <w:top w:val="single" w:sz="4" w:space="0" w:color="000000"/>
              <w:left w:val="single" w:sz="4" w:space="0" w:color="000000"/>
              <w:bottom w:val="single" w:sz="4" w:space="0" w:color="000000"/>
            </w:tcBorders>
            <w:shd w:val="clear" w:color="auto" w:fill="BDD6EE" w:themeFill="accent1" w:themeFillTint="66"/>
          </w:tcPr>
          <w:p w:rsidR="0051719B" w:rsidRPr="00745D98" w:rsidRDefault="0051719B" w:rsidP="0051719B">
            <w:pPr>
              <w:jc w:val="center"/>
              <w:rPr>
                <w:spacing w:val="-6"/>
                <w:sz w:val="28"/>
                <w:szCs w:val="29"/>
              </w:rPr>
            </w:pPr>
            <w:r w:rsidRPr="00745D98">
              <w:rPr>
                <w:spacing w:val="-6"/>
                <w:sz w:val="28"/>
                <w:szCs w:val="29"/>
              </w:rPr>
              <w:t>Breg</w:t>
            </w:r>
          </w:p>
          <w:p w:rsidR="0051719B" w:rsidRDefault="0051719B" w:rsidP="008B6751">
            <w:pPr>
              <w:jc w:val="center"/>
              <w:rPr>
                <w:spacing w:val="-6"/>
                <w:sz w:val="28"/>
                <w:szCs w:val="29"/>
              </w:rPr>
            </w:pPr>
            <w:r w:rsidRPr="00745D98">
              <w:rPr>
                <w:spacing w:val="-6"/>
                <w:sz w:val="28"/>
                <w:szCs w:val="29"/>
              </w:rPr>
              <w:t>Drulovka</w:t>
            </w:r>
          </w:p>
          <w:p w:rsidR="0065332C" w:rsidRPr="00745D98" w:rsidRDefault="0065332C" w:rsidP="008B675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BDD6EE" w:themeFill="accent1" w:themeFillTint="66"/>
          </w:tcPr>
          <w:p w:rsidR="0051719B" w:rsidRPr="00745D98" w:rsidRDefault="0051719B" w:rsidP="0051719B">
            <w:pPr>
              <w:jc w:val="right"/>
              <w:rPr>
                <w:spacing w:val="-6"/>
                <w:sz w:val="28"/>
                <w:szCs w:val="29"/>
              </w:rPr>
            </w:pPr>
            <w:r w:rsidRPr="00745D98">
              <w:rPr>
                <w:spacing w:val="-6"/>
                <w:sz w:val="28"/>
                <w:szCs w:val="29"/>
              </w:rPr>
              <w:t>7:30</w:t>
            </w:r>
          </w:p>
          <w:p w:rsidR="0051719B" w:rsidRDefault="0051719B" w:rsidP="008B6751">
            <w:pPr>
              <w:jc w:val="right"/>
              <w:rPr>
                <w:spacing w:val="-6"/>
                <w:sz w:val="28"/>
                <w:szCs w:val="29"/>
              </w:rPr>
            </w:pPr>
            <w:r w:rsidRPr="00745D98">
              <w:rPr>
                <w:spacing w:val="-6"/>
                <w:sz w:val="28"/>
                <w:szCs w:val="29"/>
              </w:rPr>
              <w:t>9:00</w:t>
            </w:r>
          </w:p>
          <w:p w:rsidR="0065332C" w:rsidRPr="00745D98" w:rsidRDefault="0065332C" w:rsidP="008B675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1719B" w:rsidRDefault="0051719B" w:rsidP="0051719B">
            <w:pPr>
              <w:snapToGrid w:val="0"/>
              <w:rPr>
                <w:spacing w:val="-6"/>
                <w:sz w:val="28"/>
                <w:szCs w:val="29"/>
              </w:rPr>
            </w:pPr>
            <w:r w:rsidRPr="00745D98">
              <w:rPr>
                <w:spacing w:val="-6"/>
                <w:sz w:val="28"/>
                <w:szCs w:val="29"/>
              </w:rPr>
              <w:t xml:space="preserve">- </w:t>
            </w:r>
            <w:r w:rsidR="006D6951">
              <w:rPr>
                <w:spacing w:val="-6"/>
                <w:sz w:val="28"/>
                <w:szCs w:val="29"/>
              </w:rPr>
              <w:t>za župnijo</w:t>
            </w:r>
          </w:p>
          <w:p w:rsidR="0051719B" w:rsidRDefault="0051719B" w:rsidP="0065332C">
            <w:pPr>
              <w:snapToGrid w:val="0"/>
              <w:rPr>
                <w:spacing w:val="-6"/>
                <w:sz w:val="28"/>
                <w:szCs w:val="29"/>
              </w:rPr>
            </w:pPr>
            <w:r>
              <w:rPr>
                <w:spacing w:val="-6"/>
                <w:sz w:val="28"/>
                <w:szCs w:val="29"/>
              </w:rPr>
              <w:t xml:space="preserve">- </w:t>
            </w:r>
            <w:r w:rsidR="006D6951">
              <w:rPr>
                <w:spacing w:val="-6"/>
                <w:sz w:val="28"/>
                <w:szCs w:val="29"/>
              </w:rPr>
              <w:t>Franc in Franci Bernard</w:t>
            </w:r>
          </w:p>
          <w:p w:rsidR="0065332C" w:rsidRPr="00745D98" w:rsidRDefault="0065332C" w:rsidP="006D6951">
            <w:pPr>
              <w:snapToGrid w:val="0"/>
              <w:rPr>
                <w:spacing w:val="-6"/>
                <w:sz w:val="28"/>
                <w:szCs w:val="29"/>
              </w:rPr>
            </w:pPr>
            <w:r>
              <w:rPr>
                <w:spacing w:val="-6"/>
                <w:sz w:val="28"/>
                <w:szCs w:val="29"/>
              </w:rPr>
              <w:t xml:space="preserve">- </w:t>
            </w:r>
            <w:r w:rsidR="006D6951">
              <w:rPr>
                <w:spacing w:val="-6"/>
                <w:sz w:val="28"/>
                <w:szCs w:val="29"/>
              </w:rPr>
              <w:t xml:space="preserve">pok. </w:t>
            </w:r>
            <w:proofErr w:type="spellStart"/>
            <w:r w:rsidR="006D6951">
              <w:rPr>
                <w:spacing w:val="-6"/>
                <w:sz w:val="28"/>
                <w:szCs w:val="29"/>
              </w:rPr>
              <w:t>Gračanovi</w:t>
            </w:r>
            <w:proofErr w:type="spellEnd"/>
            <w:r w:rsidR="006D6951">
              <w:rPr>
                <w:spacing w:val="-6"/>
                <w:sz w:val="28"/>
                <w:szCs w:val="29"/>
              </w:rPr>
              <w:t xml:space="preserve"> in Bitenčevi</w:t>
            </w:r>
          </w:p>
        </w:tc>
      </w:tr>
    </w:tbl>
    <w:p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1B3F64">
        <w:rPr>
          <w:color w:val="595959"/>
          <w:szCs w:val="16"/>
        </w:rPr>
        <w:t>1</w:t>
      </w:r>
      <w:r w:rsidR="00F2103C">
        <w:rPr>
          <w:color w:val="595959"/>
          <w:szCs w:val="16"/>
        </w:rPr>
        <w:t>8</w:t>
      </w:r>
      <w:r w:rsidRPr="00A56D60">
        <w:rPr>
          <w:color w:val="595959"/>
          <w:szCs w:val="16"/>
        </w:rPr>
        <w:t>/202</w:t>
      </w:r>
      <w:r>
        <w:rPr>
          <w:color w:val="595959"/>
          <w:szCs w:val="16"/>
        </w:rPr>
        <w:t>2</w:t>
      </w:r>
    </w:p>
    <w:p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0" w:history="1">
        <w:r w:rsidRPr="00A56D60">
          <w:rPr>
            <w:rStyle w:val="Hiperpovezava"/>
            <w:color w:val="767171"/>
            <w:szCs w:val="16"/>
          </w:rPr>
          <w:t>ciril.plesec@siol.net</w:t>
        </w:r>
      </w:hyperlink>
      <w:r w:rsidRPr="00A56D60">
        <w:rPr>
          <w:color w:val="AEAAAA"/>
          <w:szCs w:val="16"/>
        </w:rPr>
        <w:t xml:space="preserve"> </w:t>
      </w:r>
    </w:p>
    <w:p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headerReference w:type="first" r:id="rId11"/>
      <w:footerReference w:type="first" r:id="rId12"/>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F71" w:rsidRDefault="00C16F71">
      <w:r>
        <w:separator/>
      </w:r>
    </w:p>
  </w:endnote>
  <w:endnote w:type="continuationSeparator" w:id="0">
    <w:p w:rsidR="00C16F71" w:rsidRDefault="00C1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F71" w:rsidRDefault="00C16F71">
      <w:r>
        <w:separator/>
      </w:r>
    </w:p>
  </w:footnote>
  <w:footnote w:type="continuationSeparator" w:id="0">
    <w:p w:rsidR="00C16F71" w:rsidRDefault="00C16F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35" w:rsidRDefault="001E6835">
    <w:pPr>
      <w:pStyle w:val="Glava"/>
    </w:pPr>
    <w:r>
      <w:rPr>
        <w:b/>
        <w:bCs/>
        <w:noProof/>
        <w:sz w:val="16"/>
        <w:szCs w:val="16"/>
        <w:lang w:val="en-US" w:eastAsia="en-US"/>
      </w:rPr>
      <w:drawing>
        <wp:inline distT="0" distB="0" distL="0" distR="0" wp14:anchorId="64F61816" wp14:editId="5006EA28">
          <wp:extent cx="6216970" cy="180984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1">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5"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13"/>
  </w:num>
  <w:num w:numId="5">
    <w:abstractNumId w:val="9"/>
  </w:num>
  <w:num w:numId="6">
    <w:abstractNumId w:val="25"/>
  </w:num>
  <w:num w:numId="7">
    <w:abstractNumId w:val="12"/>
  </w:num>
  <w:num w:numId="8">
    <w:abstractNumId w:val="0"/>
  </w:num>
  <w:num w:numId="9">
    <w:abstractNumId w:val="4"/>
  </w:num>
  <w:num w:numId="10">
    <w:abstractNumId w:val="19"/>
  </w:num>
  <w:num w:numId="11">
    <w:abstractNumId w:val="27"/>
  </w:num>
  <w:num w:numId="12">
    <w:abstractNumId w:val="21"/>
  </w:num>
  <w:num w:numId="13">
    <w:abstractNumId w:val="20"/>
  </w:num>
  <w:num w:numId="14">
    <w:abstractNumId w:val="29"/>
  </w:num>
  <w:num w:numId="15">
    <w:abstractNumId w:val="14"/>
  </w:num>
  <w:num w:numId="16">
    <w:abstractNumId w:val="6"/>
  </w:num>
  <w:num w:numId="17">
    <w:abstractNumId w:val="17"/>
  </w:num>
  <w:num w:numId="18">
    <w:abstractNumId w:val="28"/>
  </w:num>
  <w:num w:numId="19">
    <w:abstractNumId w:val="26"/>
  </w:num>
  <w:num w:numId="20">
    <w:abstractNumId w:val="3"/>
  </w:num>
  <w:num w:numId="21">
    <w:abstractNumId w:val="18"/>
  </w:num>
  <w:num w:numId="22">
    <w:abstractNumId w:val="11"/>
  </w:num>
  <w:num w:numId="23">
    <w:abstractNumId w:val="15"/>
  </w:num>
  <w:num w:numId="24">
    <w:abstractNumId w:val="22"/>
  </w:num>
  <w:num w:numId="25">
    <w:abstractNumId w:val="2"/>
  </w:num>
  <w:num w:numId="26">
    <w:abstractNumId w:val="8"/>
  </w:num>
  <w:num w:numId="27">
    <w:abstractNumId w:val="1"/>
  </w:num>
  <w:num w:numId="28">
    <w:abstractNumId w:val="5"/>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1A44"/>
    <w:rsid w:val="00054656"/>
    <w:rsid w:val="00054C89"/>
    <w:rsid w:val="00054CF7"/>
    <w:rsid w:val="00056ED0"/>
    <w:rsid w:val="00057B4F"/>
    <w:rsid w:val="00062799"/>
    <w:rsid w:val="00065552"/>
    <w:rsid w:val="00065C3F"/>
    <w:rsid w:val="0006604E"/>
    <w:rsid w:val="000668C0"/>
    <w:rsid w:val="00067294"/>
    <w:rsid w:val="00067C8B"/>
    <w:rsid w:val="000703C1"/>
    <w:rsid w:val="00070C75"/>
    <w:rsid w:val="00071C5C"/>
    <w:rsid w:val="00072E70"/>
    <w:rsid w:val="0007357D"/>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6810"/>
    <w:rsid w:val="000A0E89"/>
    <w:rsid w:val="000A1466"/>
    <w:rsid w:val="000A21C1"/>
    <w:rsid w:val="000A27FA"/>
    <w:rsid w:val="000A3984"/>
    <w:rsid w:val="000A4AA1"/>
    <w:rsid w:val="000A56F7"/>
    <w:rsid w:val="000A5A41"/>
    <w:rsid w:val="000B1AC2"/>
    <w:rsid w:val="000B2489"/>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2217"/>
    <w:rsid w:val="001330D5"/>
    <w:rsid w:val="00135700"/>
    <w:rsid w:val="001361B3"/>
    <w:rsid w:val="00137319"/>
    <w:rsid w:val="00140E60"/>
    <w:rsid w:val="0014249F"/>
    <w:rsid w:val="00142F1C"/>
    <w:rsid w:val="00144E3D"/>
    <w:rsid w:val="00145E99"/>
    <w:rsid w:val="00146395"/>
    <w:rsid w:val="001521B2"/>
    <w:rsid w:val="0015366E"/>
    <w:rsid w:val="00154EF9"/>
    <w:rsid w:val="001552E7"/>
    <w:rsid w:val="001556A8"/>
    <w:rsid w:val="00156B60"/>
    <w:rsid w:val="00156CE0"/>
    <w:rsid w:val="001618A1"/>
    <w:rsid w:val="00163B83"/>
    <w:rsid w:val="00164A6D"/>
    <w:rsid w:val="00164EA5"/>
    <w:rsid w:val="0016657D"/>
    <w:rsid w:val="001710CC"/>
    <w:rsid w:val="00171FD5"/>
    <w:rsid w:val="00173C80"/>
    <w:rsid w:val="001772EF"/>
    <w:rsid w:val="001778F0"/>
    <w:rsid w:val="00177C2D"/>
    <w:rsid w:val="00180113"/>
    <w:rsid w:val="0018116F"/>
    <w:rsid w:val="00181480"/>
    <w:rsid w:val="00184047"/>
    <w:rsid w:val="00184D46"/>
    <w:rsid w:val="00185600"/>
    <w:rsid w:val="00187280"/>
    <w:rsid w:val="00190295"/>
    <w:rsid w:val="00190B40"/>
    <w:rsid w:val="001916DC"/>
    <w:rsid w:val="00192E91"/>
    <w:rsid w:val="001950A1"/>
    <w:rsid w:val="00195F96"/>
    <w:rsid w:val="00196091"/>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E6835"/>
    <w:rsid w:val="001F0DC5"/>
    <w:rsid w:val="001F20DC"/>
    <w:rsid w:val="001F396D"/>
    <w:rsid w:val="001F4F95"/>
    <w:rsid w:val="001F6A89"/>
    <w:rsid w:val="001F6CD7"/>
    <w:rsid w:val="001F745D"/>
    <w:rsid w:val="001F7FD2"/>
    <w:rsid w:val="0020055D"/>
    <w:rsid w:val="00201CBE"/>
    <w:rsid w:val="00201D24"/>
    <w:rsid w:val="0020425C"/>
    <w:rsid w:val="002044CA"/>
    <w:rsid w:val="00205E16"/>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9F8"/>
    <w:rsid w:val="00260CF6"/>
    <w:rsid w:val="002626EB"/>
    <w:rsid w:val="00263BFF"/>
    <w:rsid w:val="00265A88"/>
    <w:rsid w:val="00266500"/>
    <w:rsid w:val="00266607"/>
    <w:rsid w:val="00271022"/>
    <w:rsid w:val="002718A8"/>
    <w:rsid w:val="00273839"/>
    <w:rsid w:val="002746DB"/>
    <w:rsid w:val="0027542E"/>
    <w:rsid w:val="00275EAF"/>
    <w:rsid w:val="00277051"/>
    <w:rsid w:val="002771C1"/>
    <w:rsid w:val="0028031D"/>
    <w:rsid w:val="00280BAA"/>
    <w:rsid w:val="00280CE2"/>
    <w:rsid w:val="00282FDF"/>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E7DD4"/>
    <w:rsid w:val="002F085F"/>
    <w:rsid w:val="002F25C1"/>
    <w:rsid w:val="002F507A"/>
    <w:rsid w:val="002F6894"/>
    <w:rsid w:val="002F6A65"/>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2F63"/>
    <w:rsid w:val="0032370C"/>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66F64"/>
    <w:rsid w:val="00367CB1"/>
    <w:rsid w:val="00372DF5"/>
    <w:rsid w:val="00373E23"/>
    <w:rsid w:val="003742C7"/>
    <w:rsid w:val="0037517C"/>
    <w:rsid w:val="00375E85"/>
    <w:rsid w:val="00376035"/>
    <w:rsid w:val="003761A6"/>
    <w:rsid w:val="00376745"/>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A1790"/>
    <w:rsid w:val="003A2EB5"/>
    <w:rsid w:val="003A32D5"/>
    <w:rsid w:val="003A4F8B"/>
    <w:rsid w:val="003A572E"/>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6566"/>
    <w:rsid w:val="003C744F"/>
    <w:rsid w:val="003D193E"/>
    <w:rsid w:val="003D2593"/>
    <w:rsid w:val="003D2F12"/>
    <w:rsid w:val="003D4549"/>
    <w:rsid w:val="003D5439"/>
    <w:rsid w:val="003D5DAC"/>
    <w:rsid w:val="003D72A0"/>
    <w:rsid w:val="003E0E71"/>
    <w:rsid w:val="003E15ED"/>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72FA"/>
    <w:rsid w:val="004823BA"/>
    <w:rsid w:val="00482B2C"/>
    <w:rsid w:val="00483F30"/>
    <w:rsid w:val="00490E62"/>
    <w:rsid w:val="00494039"/>
    <w:rsid w:val="004957B8"/>
    <w:rsid w:val="0049632A"/>
    <w:rsid w:val="004966C7"/>
    <w:rsid w:val="00497646"/>
    <w:rsid w:val="004976C5"/>
    <w:rsid w:val="004A1C1B"/>
    <w:rsid w:val="004A2BBD"/>
    <w:rsid w:val="004A44A9"/>
    <w:rsid w:val="004A481F"/>
    <w:rsid w:val="004A4C48"/>
    <w:rsid w:val="004A5E8C"/>
    <w:rsid w:val="004A7357"/>
    <w:rsid w:val="004A73A7"/>
    <w:rsid w:val="004A7FD1"/>
    <w:rsid w:val="004B0B40"/>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0F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1274"/>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3F6D"/>
    <w:rsid w:val="0054414C"/>
    <w:rsid w:val="0054439D"/>
    <w:rsid w:val="00545BBC"/>
    <w:rsid w:val="0054632B"/>
    <w:rsid w:val="005475A8"/>
    <w:rsid w:val="0055084D"/>
    <w:rsid w:val="00550B4F"/>
    <w:rsid w:val="0055268E"/>
    <w:rsid w:val="005549E0"/>
    <w:rsid w:val="00554B8F"/>
    <w:rsid w:val="00555C93"/>
    <w:rsid w:val="00556F95"/>
    <w:rsid w:val="00561EB2"/>
    <w:rsid w:val="00562600"/>
    <w:rsid w:val="00563010"/>
    <w:rsid w:val="00564FF8"/>
    <w:rsid w:val="00565B37"/>
    <w:rsid w:val="00565E0E"/>
    <w:rsid w:val="00566806"/>
    <w:rsid w:val="00572F8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E60"/>
    <w:rsid w:val="005F608D"/>
    <w:rsid w:val="005F6406"/>
    <w:rsid w:val="005F75D7"/>
    <w:rsid w:val="005F76F7"/>
    <w:rsid w:val="00601AE4"/>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389E"/>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2C"/>
    <w:rsid w:val="006533AD"/>
    <w:rsid w:val="00655D5D"/>
    <w:rsid w:val="00655FD1"/>
    <w:rsid w:val="006569E8"/>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51E1"/>
    <w:rsid w:val="006D5AAE"/>
    <w:rsid w:val="006D6951"/>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1DD"/>
    <w:rsid w:val="00702B12"/>
    <w:rsid w:val="00705298"/>
    <w:rsid w:val="007057FE"/>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6859"/>
    <w:rsid w:val="00736ED7"/>
    <w:rsid w:val="0073714A"/>
    <w:rsid w:val="00740DCE"/>
    <w:rsid w:val="00741A0D"/>
    <w:rsid w:val="00741F4F"/>
    <w:rsid w:val="00742022"/>
    <w:rsid w:val="00742FE7"/>
    <w:rsid w:val="007431F5"/>
    <w:rsid w:val="0074351B"/>
    <w:rsid w:val="00745D98"/>
    <w:rsid w:val="00747F9F"/>
    <w:rsid w:val="00751138"/>
    <w:rsid w:val="00751A37"/>
    <w:rsid w:val="00753209"/>
    <w:rsid w:val="0075646E"/>
    <w:rsid w:val="00757417"/>
    <w:rsid w:val="00757E75"/>
    <w:rsid w:val="007607EB"/>
    <w:rsid w:val="007618B4"/>
    <w:rsid w:val="00761FF4"/>
    <w:rsid w:val="00762552"/>
    <w:rsid w:val="00762911"/>
    <w:rsid w:val="00765C12"/>
    <w:rsid w:val="00767C8C"/>
    <w:rsid w:val="00771B9B"/>
    <w:rsid w:val="00771E33"/>
    <w:rsid w:val="00772668"/>
    <w:rsid w:val="00772953"/>
    <w:rsid w:val="00772DF9"/>
    <w:rsid w:val="00775AE5"/>
    <w:rsid w:val="00776B2C"/>
    <w:rsid w:val="00777FF2"/>
    <w:rsid w:val="007809FA"/>
    <w:rsid w:val="00781800"/>
    <w:rsid w:val="00781B4C"/>
    <w:rsid w:val="00782986"/>
    <w:rsid w:val="00782A16"/>
    <w:rsid w:val="0078387F"/>
    <w:rsid w:val="00783EC4"/>
    <w:rsid w:val="0078527B"/>
    <w:rsid w:val="007863E7"/>
    <w:rsid w:val="00786B5A"/>
    <w:rsid w:val="007917DE"/>
    <w:rsid w:val="007921E2"/>
    <w:rsid w:val="00792715"/>
    <w:rsid w:val="00793CA0"/>
    <w:rsid w:val="00793EE4"/>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7D5A"/>
    <w:rsid w:val="007C033E"/>
    <w:rsid w:val="007C048D"/>
    <w:rsid w:val="007C2164"/>
    <w:rsid w:val="007C2988"/>
    <w:rsid w:val="007C304C"/>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CA1"/>
    <w:rsid w:val="007F5D25"/>
    <w:rsid w:val="007F61FC"/>
    <w:rsid w:val="007F7D36"/>
    <w:rsid w:val="008030A5"/>
    <w:rsid w:val="008038C3"/>
    <w:rsid w:val="00803B59"/>
    <w:rsid w:val="008043FF"/>
    <w:rsid w:val="00804A53"/>
    <w:rsid w:val="00805132"/>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DFE"/>
    <w:rsid w:val="0084040F"/>
    <w:rsid w:val="008412F1"/>
    <w:rsid w:val="00841331"/>
    <w:rsid w:val="00841DC7"/>
    <w:rsid w:val="008422CB"/>
    <w:rsid w:val="0084307C"/>
    <w:rsid w:val="0084353F"/>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CEC"/>
    <w:rsid w:val="008648EB"/>
    <w:rsid w:val="008650B7"/>
    <w:rsid w:val="00866785"/>
    <w:rsid w:val="00867097"/>
    <w:rsid w:val="008706CA"/>
    <w:rsid w:val="00870FDA"/>
    <w:rsid w:val="00873AC8"/>
    <w:rsid w:val="00874279"/>
    <w:rsid w:val="00874846"/>
    <w:rsid w:val="0087528F"/>
    <w:rsid w:val="00875404"/>
    <w:rsid w:val="0088177D"/>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E5E"/>
    <w:rsid w:val="008A250D"/>
    <w:rsid w:val="008A28D0"/>
    <w:rsid w:val="008A40FE"/>
    <w:rsid w:val="008A422C"/>
    <w:rsid w:val="008A5CCE"/>
    <w:rsid w:val="008A631B"/>
    <w:rsid w:val="008A6B93"/>
    <w:rsid w:val="008A6F68"/>
    <w:rsid w:val="008B00C3"/>
    <w:rsid w:val="008B0610"/>
    <w:rsid w:val="008B0829"/>
    <w:rsid w:val="008B08FE"/>
    <w:rsid w:val="008B3B77"/>
    <w:rsid w:val="008B430C"/>
    <w:rsid w:val="008B46FE"/>
    <w:rsid w:val="008B4829"/>
    <w:rsid w:val="008B54DD"/>
    <w:rsid w:val="008B599C"/>
    <w:rsid w:val="008B5E62"/>
    <w:rsid w:val="008B6751"/>
    <w:rsid w:val="008B68A2"/>
    <w:rsid w:val="008C150B"/>
    <w:rsid w:val="008C2ABC"/>
    <w:rsid w:val="008C2EFF"/>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3963"/>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3E46"/>
    <w:rsid w:val="00955A46"/>
    <w:rsid w:val="0095622D"/>
    <w:rsid w:val="009562BE"/>
    <w:rsid w:val="00956AB1"/>
    <w:rsid w:val="00956BC8"/>
    <w:rsid w:val="009603F3"/>
    <w:rsid w:val="00960532"/>
    <w:rsid w:val="009612EC"/>
    <w:rsid w:val="0096160F"/>
    <w:rsid w:val="009619CA"/>
    <w:rsid w:val="0096266B"/>
    <w:rsid w:val="00965106"/>
    <w:rsid w:val="00965468"/>
    <w:rsid w:val="0096627E"/>
    <w:rsid w:val="0096669F"/>
    <w:rsid w:val="00966B1B"/>
    <w:rsid w:val="00966CE5"/>
    <w:rsid w:val="00967380"/>
    <w:rsid w:val="009677CA"/>
    <w:rsid w:val="009761D7"/>
    <w:rsid w:val="00976733"/>
    <w:rsid w:val="00977C98"/>
    <w:rsid w:val="00977DBC"/>
    <w:rsid w:val="0098182D"/>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3433"/>
    <w:rsid w:val="009B4EE1"/>
    <w:rsid w:val="009B7609"/>
    <w:rsid w:val="009C2937"/>
    <w:rsid w:val="009C2D13"/>
    <w:rsid w:val="009C40D8"/>
    <w:rsid w:val="009C46B2"/>
    <w:rsid w:val="009C5626"/>
    <w:rsid w:val="009C5C8B"/>
    <w:rsid w:val="009C5F92"/>
    <w:rsid w:val="009C687E"/>
    <w:rsid w:val="009C79A4"/>
    <w:rsid w:val="009D0E80"/>
    <w:rsid w:val="009D1890"/>
    <w:rsid w:val="009D1EDE"/>
    <w:rsid w:val="009D2F6D"/>
    <w:rsid w:val="009D3023"/>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E7013"/>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1585"/>
    <w:rsid w:val="00A2661A"/>
    <w:rsid w:val="00A26723"/>
    <w:rsid w:val="00A27922"/>
    <w:rsid w:val="00A27FD0"/>
    <w:rsid w:val="00A30541"/>
    <w:rsid w:val="00A32A6E"/>
    <w:rsid w:val="00A35290"/>
    <w:rsid w:val="00A355F9"/>
    <w:rsid w:val="00A358AF"/>
    <w:rsid w:val="00A370E7"/>
    <w:rsid w:val="00A41C20"/>
    <w:rsid w:val="00A41C2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7063"/>
    <w:rsid w:val="00A77918"/>
    <w:rsid w:val="00A8159B"/>
    <w:rsid w:val="00A8428D"/>
    <w:rsid w:val="00A854A6"/>
    <w:rsid w:val="00A8678C"/>
    <w:rsid w:val="00A8688C"/>
    <w:rsid w:val="00A906AE"/>
    <w:rsid w:val="00A9312E"/>
    <w:rsid w:val="00A9443C"/>
    <w:rsid w:val="00A96F2F"/>
    <w:rsid w:val="00A97C88"/>
    <w:rsid w:val="00AA0450"/>
    <w:rsid w:val="00AA28DB"/>
    <w:rsid w:val="00AA3139"/>
    <w:rsid w:val="00AA62FD"/>
    <w:rsid w:val="00AB0741"/>
    <w:rsid w:val="00AB27A0"/>
    <w:rsid w:val="00AB5FF8"/>
    <w:rsid w:val="00AB66C9"/>
    <w:rsid w:val="00AB7567"/>
    <w:rsid w:val="00AB7728"/>
    <w:rsid w:val="00AC03F9"/>
    <w:rsid w:val="00AC1078"/>
    <w:rsid w:val="00AC29D1"/>
    <w:rsid w:val="00AC3064"/>
    <w:rsid w:val="00AC58E1"/>
    <w:rsid w:val="00AC5D33"/>
    <w:rsid w:val="00AC6463"/>
    <w:rsid w:val="00AD0789"/>
    <w:rsid w:val="00AD3042"/>
    <w:rsid w:val="00AD6792"/>
    <w:rsid w:val="00AD6E56"/>
    <w:rsid w:val="00AE02C5"/>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AF767A"/>
    <w:rsid w:val="00B00D01"/>
    <w:rsid w:val="00B0237F"/>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1BC2"/>
    <w:rsid w:val="00B53640"/>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34"/>
    <w:rsid w:val="00BB5CC4"/>
    <w:rsid w:val="00BB6B51"/>
    <w:rsid w:val="00BB743D"/>
    <w:rsid w:val="00BC1A69"/>
    <w:rsid w:val="00BC2202"/>
    <w:rsid w:val="00BC3E29"/>
    <w:rsid w:val="00BC3FA3"/>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0A5"/>
    <w:rsid w:val="00BF6260"/>
    <w:rsid w:val="00BF77F7"/>
    <w:rsid w:val="00C024F7"/>
    <w:rsid w:val="00C04F2F"/>
    <w:rsid w:val="00C127AE"/>
    <w:rsid w:val="00C12B09"/>
    <w:rsid w:val="00C12B6C"/>
    <w:rsid w:val="00C12DD9"/>
    <w:rsid w:val="00C1425A"/>
    <w:rsid w:val="00C1522D"/>
    <w:rsid w:val="00C16719"/>
    <w:rsid w:val="00C16F71"/>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3B7D"/>
    <w:rsid w:val="00CB4DE4"/>
    <w:rsid w:val="00CC07EF"/>
    <w:rsid w:val="00CC243D"/>
    <w:rsid w:val="00CC30C1"/>
    <w:rsid w:val="00CC3FD8"/>
    <w:rsid w:val="00CC473C"/>
    <w:rsid w:val="00CC4F84"/>
    <w:rsid w:val="00CC577B"/>
    <w:rsid w:val="00CC61AF"/>
    <w:rsid w:val="00CC6941"/>
    <w:rsid w:val="00CD09B3"/>
    <w:rsid w:val="00CD0B33"/>
    <w:rsid w:val="00CD11D3"/>
    <w:rsid w:val="00CD12C1"/>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74B3"/>
    <w:rsid w:val="00D10965"/>
    <w:rsid w:val="00D110CC"/>
    <w:rsid w:val="00D11BC8"/>
    <w:rsid w:val="00D12108"/>
    <w:rsid w:val="00D12293"/>
    <w:rsid w:val="00D12EE9"/>
    <w:rsid w:val="00D155E5"/>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348C"/>
    <w:rsid w:val="00D550E2"/>
    <w:rsid w:val="00D551E5"/>
    <w:rsid w:val="00D5607C"/>
    <w:rsid w:val="00D56322"/>
    <w:rsid w:val="00D57CB8"/>
    <w:rsid w:val="00D60E55"/>
    <w:rsid w:val="00D60F55"/>
    <w:rsid w:val="00D6110A"/>
    <w:rsid w:val="00D620D6"/>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E0197"/>
    <w:rsid w:val="00DE05BA"/>
    <w:rsid w:val="00DE18DD"/>
    <w:rsid w:val="00DE1F65"/>
    <w:rsid w:val="00DE3939"/>
    <w:rsid w:val="00DE58E9"/>
    <w:rsid w:val="00DE5A09"/>
    <w:rsid w:val="00DE5D68"/>
    <w:rsid w:val="00DE6307"/>
    <w:rsid w:val="00DE6835"/>
    <w:rsid w:val="00DE74AF"/>
    <w:rsid w:val="00DE7D47"/>
    <w:rsid w:val="00DF16CF"/>
    <w:rsid w:val="00DF1863"/>
    <w:rsid w:val="00DF2423"/>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6EFE"/>
    <w:rsid w:val="00E07859"/>
    <w:rsid w:val="00E10740"/>
    <w:rsid w:val="00E10CCC"/>
    <w:rsid w:val="00E11858"/>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6B34"/>
    <w:rsid w:val="00E77740"/>
    <w:rsid w:val="00E811B3"/>
    <w:rsid w:val="00E814F8"/>
    <w:rsid w:val="00E82EE5"/>
    <w:rsid w:val="00E84919"/>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195C"/>
    <w:rsid w:val="00ED37E8"/>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0FD0"/>
    <w:rsid w:val="00F2103C"/>
    <w:rsid w:val="00F219BD"/>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61AA"/>
    <w:rsid w:val="00F36F84"/>
    <w:rsid w:val="00F376DA"/>
    <w:rsid w:val="00F402BB"/>
    <w:rsid w:val="00F40E45"/>
    <w:rsid w:val="00F43A4C"/>
    <w:rsid w:val="00F44C3B"/>
    <w:rsid w:val="00F45078"/>
    <w:rsid w:val="00F450B6"/>
    <w:rsid w:val="00F4631A"/>
    <w:rsid w:val="00F47B9F"/>
    <w:rsid w:val="00F50662"/>
    <w:rsid w:val="00F516DE"/>
    <w:rsid w:val="00F52805"/>
    <w:rsid w:val="00F54E9C"/>
    <w:rsid w:val="00F60A56"/>
    <w:rsid w:val="00F60D70"/>
    <w:rsid w:val="00F60F70"/>
    <w:rsid w:val="00F61687"/>
    <w:rsid w:val="00F6191B"/>
    <w:rsid w:val="00F623DE"/>
    <w:rsid w:val="00F6334F"/>
    <w:rsid w:val="00F64BC6"/>
    <w:rsid w:val="00F64DB8"/>
    <w:rsid w:val="00F652E0"/>
    <w:rsid w:val="00F67618"/>
    <w:rsid w:val="00F736DE"/>
    <w:rsid w:val="00F74558"/>
    <w:rsid w:val="00F74E3B"/>
    <w:rsid w:val="00F75C37"/>
    <w:rsid w:val="00F76EF2"/>
    <w:rsid w:val="00F77CDF"/>
    <w:rsid w:val="00F817AD"/>
    <w:rsid w:val="00F82B04"/>
    <w:rsid w:val="00F84935"/>
    <w:rsid w:val="00F86743"/>
    <w:rsid w:val="00F908A4"/>
    <w:rsid w:val="00F90C45"/>
    <w:rsid w:val="00F912F6"/>
    <w:rsid w:val="00F9176F"/>
    <w:rsid w:val="00F937F6"/>
    <w:rsid w:val="00F93BEE"/>
    <w:rsid w:val="00F94CA7"/>
    <w:rsid w:val="00F958E3"/>
    <w:rsid w:val="00F95F8C"/>
    <w:rsid w:val="00F96600"/>
    <w:rsid w:val="00F97B31"/>
    <w:rsid w:val="00FA06C2"/>
    <w:rsid w:val="00FA0A5A"/>
    <w:rsid w:val="00FA17F3"/>
    <w:rsid w:val="00FA227D"/>
    <w:rsid w:val="00FA2D9C"/>
    <w:rsid w:val="00FA36DC"/>
    <w:rsid w:val="00FA533B"/>
    <w:rsid w:val="00FA7041"/>
    <w:rsid w:val="00FA7CED"/>
    <w:rsid w:val="00FB0DA9"/>
    <w:rsid w:val="00FB1318"/>
    <w:rsid w:val="00FB17A4"/>
    <w:rsid w:val="00FB186E"/>
    <w:rsid w:val="00FB4902"/>
    <w:rsid w:val="00FB5A06"/>
    <w:rsid w:val="00FB608C"/>
    <w:rsid w:val="00FB6E96"/>
    <w:rsid w:val="00FC161F"/>
    <w:rsid w:val="00FC1A5E"/>
    <w:rsid w:val="00FC222B"/>
    <w:rsid w:val="00FC2C52"/>
    <w:rsid w:val="00FC3D12"/>
    <w:rsid w:val="00FC3E83"/>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 w:val="00FF63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7C66AA8"/>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ril.plesec@siol.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ABE8DB-28A8-4CC3-A46F-4BBE710B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7707</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9041</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Windows User</cp:lastModifiedBy>
  <cp:revision>3</cp:revision>
  <cp:lastPrinted>2022-09-23T08:37:00Z</cp:lastPrinted>
  <dcterms:created xsi:type="dcterms:W3CDTF">2022-09-23T19:11:00Z</dcterms:created>
  <dcterms:modified xsi:type="dcterms:W3CDTF">2022-09-23T19:13:00Z</dcterms:modified>
</cp:coreProperties>
</file>